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BF4" w:rsidRPr="004F4BF4" w:rsidRDefault="004F4BF4" w:rsidP="004F4B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4">
        <w:rPr>
          <w:rFonts w:ascii="Times New Roman" w:hAnsi="Times New Roman" w:cs="Times New Roman"/>
          <w:b/>
          <w:sz w:val="28"/>
          <w:szCs w:val="28"/>
        </w:rPr>
        <w:t>Организация НОД</w:t>
      </w:r>
    </w:p>
    <w:p w:rsidR="004F4BF4" w:rsidRPr="004F4BF4" w:rsidRDefault="004F4BF4" w:rsidP="004F4B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Выполнила: </w:t>
      </w:r>
      <w:r w:rsidR="00CA2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Белогорцева Наталия Николаевна</w:t>
      </w:r>
      <w:r w:rsidRPr="004F4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4F4BF4" w:rsidRPr="004F4BF4" w:rsidRDefault="004F4BF4" w:rsidP="004F4B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МАДОУ «</w:t>
      </w:r>
      <w:r w:rsidRPr="004F4BF4">
        <w:rPr>
          <w:rFonts w:ascii="Times New Roman" w:hAnsi="Times New Roman" w:cs="Times New Roman"/>
          <w:sz w:val="28"/>
          <w:szCs w:val="28"/>
        </w:rPr>
        <w:t>Детский сад комбинированного вида «Радуга»</w:t>
      </w:r>
    </w:p>
    <w:p w:rsidR="004F4BF4" w:rsidRPr="004F4BF4" w:rsidRDefault="004F4BF4" w:rsidP="004F4BF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2726" w:rsidRPr="004F4BF4" w:rsidRDefault="004D2726" w:rsidP="004F4BF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4">
        <w:rPr>
          <w:rFonts w:ascii="Times New Roman" w:hAnsi="Times New Roman" w:cs="Times New Roman"/>
          <w:b/>
          <w:sz w:val="28"/>
          <w:szCs w:val="28"/>
        </w:rPr>
        <w:t>Интегрированная образовательная деятельность</w:t>
      </w:r>
    </w:p>
    <w:p w:rsidR="0050789B" w:rsidRPr="004F4BF4" w:rsidRDefault="004D2726" w:rsidP="004F4BF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4">
        <w:rPr>
          <w:rFonts w:ascii="Times New Roman" w:hAnsi="Times New Roman" w:cs="Times New Roman"/>
          <w:b/>
          <w:sz w:val="28"/>
          <w:szCs w:val="28"/>
        </w:rPr>
        <w:t>по познавательному и социально – коммуникативному развитию</w:t>
      </w:r>
      <w:r w:rsidR="0050789B" w:rsidRPr="004F4BF4">
        <w:rPr>
          <w:rFonts w:ascii="Times New Roman" w:hAnsi="Times New Roman" w:cs="Times New Roman"/>
          <w:b/>
          <w:sz w:val="28"/>
          <w:szCs w:val="28"/>
        </w:rPr>
        <w:t xml:space="preserve"> в подготовительной группе детей дошкольного возраста</w:t>
      </w:r>
    </w:p>
    <w:p w:rsidR="004D2726" w:rsidRDefault="004D2726" w:rsidP="004F4BF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F4BF4">
        <w:rPr>
          <w:rFonts w:ascii="Times New Roman" w:hAnsi="Times New Roman" w:cs="Times New Roman"/>
          <w:b/>
          <w:sz w:val="28"/>
          <w:szCs w:val="28"/>
        </w:rPr>
        <w:t xml:space="preserve"> «Хлеб сегодня и всегда-богатырская еда» </w:t>
      </w:r>
    </w:p>
    <w:bookmarkEnd w:id="0"/>
    <w:p w:rsidR="004F4BF4" w:rsidRDefault="004F4BF4" w:rsidP="004F4BF4">
      <w:pPr>
        <w:spacing w:after="14" w:line="240" w:lineRule="auto"/>
        <w:ind w:left="-15" w:right="63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4F4BF4" w:rsidRDefault="004F4BF4" w:rsidP="004F4BF4">
      <w:pPr>
        <w:spacing w:after="14" w:line="240" w:lineRule="auto"/>
        <w:ind w:left="-15" w:right="63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E151E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Пояснительная записка</w:t>
      </w:r>
    </w:p>
    <w:p w:rsidR="004F4BF4" w:rsidRDefault="004F4BF4" w:rsidP="004F4BF4">
      <w:pPr>
        <w:spacing w:after="14" w:line="268" w:lineRule="auto"/>
        <w:ind w:left="-15" w:right="63" w:firstLine="58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XXI век требует от человечества универсальности в самых разных сферах жизни.  Исследовать, открывать, изучать – значит делать шаги в неизведанное и непознанное.   Детство, это пора поисков и ответов на самые разные вопросы. Исследовательская, поисковая активность — естественное состояние ребенка, он настроен на познание окружающего мира, он хочет познавать: рвет бумагу и смотрит, что получится; проводит опыты с разными предметами; измеряет глубину снежного покрова на участке, объем воды 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т.д. Все это объекты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исследования. Чем разнообразнее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интенсивнее поисковая деятельность, тем больше новой информации получит ребёнок, тем быстрее и полноценнее идёт его развитие.</w:t>
      </w:r>
    </w:p>
    <w:p w:rsidR="004F4BF4" w:rsidRDefault="004F4BF4" w:rsidP="004F4BF4">
      <w:pPr>
        <w:spacing w:after="14" w:line="268" w:lineRule="auto"/>
        <w:ind w:left="-15" w:right="63" w:firstLine="58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Известно, что ознакомление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каким – либо предметом или явлением даёт наиболее оптимальный результат, если оно носит действенный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характер. 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Нужно 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пр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едоставить детям возможность «действовать» 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изучаемыми объектами окружающего мира. Китайская пословица гласит «Расскажи – и я забуду, покажи – и я запомню, дай попробовать - и я пойму».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отражает всю сущность окружающего мира.</w:t>
      </w:r>
    </w:p>
    <w:p w:rsidR="004F4BF4" w:rsidRDefault="004F4BF4" w:rsidP="004F4BF4">
      <w:pPr>
        <w:spacing w:after="14" w:line="268" w:lineRule="auto"/>
        <w:ind w:left="-15" w:right="63" w:firstLine="58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151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на практике порой сталкиваешься с интеллектуальной пассивностью детей, причины которой лежат в ограниченности впечатлений, интересов ребенка. Порой не в состоянии справиться с самым простым заданием, они быстро выполняют его, если оно переводится в практическую деятельность или игру. А, именно детское экспериментирование претендует на роль ведущей дея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тельности в дошкольном возрасте. </w:t>
      </w:r>
    </w:p>
    <w:p w:rsidR="004F4BF4" w:rsidRPr="008A24A7" w:rsidRDefault="004F4BF4" w:rsidP="004F4BF4">
      <w:pPr>
        <w:spacing w:after="14" w:line="268" w:lineRule="auto"/>
        <w:ind w:left="-15" w:right="63" w:firstLine="5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A2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экспериментальной деятельности используем с детьми различные материалы, обсуждая и соблюдая правила безопасности при проведении опытов и экспериментов. Считаю</w:t>
      </w:r>
      <w:r w:rsidRPr="008A24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что </w:t>
      </w:r>
      <w:r w:rsidRPr="008A2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взрослый при этом должен быть не учитель – наставник, а равноправный партнер, соучастник деятельности – это позволяет детям проявить собственную познавательную активность. Данное занятие было представлено на </w:t>
      </w:r>
      <w:r w:rsidRPr="008A24A7">
        <w:rPr>
          <w:rFonts w:ascii="Times New Roman" w:hAnsi="Times New Roman" w:cs="Times New Roman"/>
          <w:sz w:val="28"/>
          <w:szCs w:val="28"/>
        </w:rPr>
        <w:t xml:space="preserve">городском педагогическом Фестивале «Педагогические практики под знаком ФГОС», на открытом показе для родителей, опубликовано в социальной сети работников образования nsportal.ru, </w:t>
      </w:r>
      <w:proofErr w:type="spellStart"/>
      <w:r w:rsidRPr="008A24A7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8A24A7">
        <w:rPr>
          <w:rFonts w:ascii="Times New Roman" w:hAnsi="Times New Roman" w:cs="Times New Roman"/>
          <w:sz w:val="28"/>
          <w:szCs w:val="28"/>
        </w:rPr>
        <w:t xml:space="preserve">, на всероссийском педагогическом конкурсе </w:t>
      </w:r>
      <w:r w:rsidRPr="008A24A7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EC5AE7">
        <w:rPr>
          <w:rFonts w:ascii="Times New Roman" w:hAnsi="Times New Roman" w:cs="Times New Roman"/>
          <w:sz w:val="28"/>
          <w:szCs w:val="28"/>
        </w:rPr>
        <w:t>Гражданско-патриотическое воспитание молодого поколения</w:t>
      </w:r>
      <w:r w:rsidRPr="008A24A7">
        <w:rPr>
          <w:rFonts w:ascii="Times New Roman" w:hAnsi="Times New Roman" w:cs="Times New Roman"/>
          <w:sz w:val="28"/>
          <w:szCs w:val="28"/>
        </w:rPr>
        <w:t>» заняла I место.</w:t>
      </w:r>
    </w:p>
    <w:p w:rsidR="00EC5AE7" w:rsidRPr="004F4BF4" w:rsidRDefault="00EC5AE7" w:rsidP="00EC5AE7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и</w:t>
      </w:r>
      <w:r w:rsidRPr="004F4BF4">
        <w:rPr>
          <w:rFonts w:ascii="Times New Roman" w:hAnsi="Times New Roman" w:cs="Times New Roman"/>
          <w:b/>
          <w:sz w:val="28"/>
          <w:szCs w:val="28"/>
        </w:rPr>
        <w:t>нтегрированн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4F4BF4">
        <w:rPr>
          <w:rFonts w:ascii="Times New Roman" w:hAnsi="Times New Roman" w:cs="Times New Roman"/>
          <w:b/>
          <w:sz w:val="28"/>
          <w:szCs w:val="28"/>
        </w:rPr>
        <w:t>образовательн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4F4BF4">
        <w:rPr>
          <w:rFonts w:ascii="Times New Roman" w:hAnsi="Times New Roman" w:cs="Times New Roman"/>
          <w:b/>
          <w:sz w:val="28"/>
          <w:szCs w:val="28"/>
        </w:rPr>
        <w:t>деятельност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EC5AE7" w:rsidRPr="004F4BF4" w:rsidRDefault="00EC5AE7" w:rsidP="00EC5AE7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4">
        <w:rPr>
          <w:rFonts w:ascii="Times New Roman" w:hAnsi="Times New Roman" w:cs="Times New Roman"/>
          <w:b/>
          <w:sz w:val="28"/>
          <w:szCs w:val="28"/>
        </w:rPr>
        <w:t>по познавательному и социально – коммуникативному развитию в подготовительной группе детей дошкольного возраста</w:t>
      </w:r>
    </w:p>
    <w:p w:rsidR="00EC5AE7" w:rsidRDefault="00EC5AE7" w:rsidP="00EC5AE7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4">
        <w:rPr>
          <w:rFonts w:ascii="Times New Roman" w:hAnsi="Times New Roman" w:cs="Times New Roman"/>
          <w:b/>
          <w:sz w:val="28"/>
          <w:szCs w:val="28"/>
        </w:rPr>
        <w:t xml:space="preserve"> «Хлеб сегодня и всегда-богатырская еда» </w:t>
      </w:r>
    </w:p>
    <w:p w:rsidR="004F4BF4" w:rsidRPr="004F4BF4" w:rsidRDefault="004F4BF4" w:rsidP="004F4BF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726" w:rsidRPr="004F4BF4" w:rsidRDefault="004D2726" w:rsidP="004F4B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1A5B9E" w:rsidRPr="004F4BF4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Pr="00EC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B9E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6D38BB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642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познавательной </w:t>
      </w:r>
      <w:r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активности</w:t>
      </w:r>
      <w:r w:rsidR="00A640EA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старших дошкольников, направленной на формирование </w:t>
      </w:r>
      <w:r w:rsidR="001A5B9E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позитивных установок к </w:t>
      </w:r>
      <w:r w:rsidR="00A640EA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труду</w:t>
      </w:r>
      <w:r w:rsidR="001A5B9E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0EA" w:rsidRPr="004F4BF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 конкретной профессии и его результатам.</w:t>
      </w:r>
    </w:p>
    <w:p w:rsidR="001C4816" w:rsidRPr="00EC5AE7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Pr="00EC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76374" w:rsidRPr="004F4BF4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- расширить представления детей о свойствах дрожжей </w:t>
      </w:r>
      <w:r w:rsidR="00746CF1"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через </w:t>
      </w:r>
      <w:r w:rsidRPr="004F4BF4">
        <w:rPr>
          <w:rFonts w:ascii="Times New Roman" w:hAnsi="Times New Roman" w:cs="Times New Roman"/>
          <w:sz w:val="28"/>
          <w:szCs w:val="28"/>
          <w:lang w:eastAsia="ru-RU"/>
        </w:rPr>
        <w:t>сравнение объектов по специфическим характеристикам и признакам;</w:t>
      </w:r>
    </w:p>
    <w:p w:rsidR="00F76374" w:rsidRPr="004F4BF4" w:rsidRDefault="00F76374" w:rsidP="004F4BF4">
      <w:pPr>
        <w:pStyle w:val="a4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746CF1" w:rsidRPr="004F4BF4">
        <w:rPr>
          <w:rFonts w:ascii="Times New Roman" w:hAnsi="Times New Roman" w:cs="Times New Roman"/>
          <w:sz w:val="28"/>
          <w:szCs w:val="28"/>
          <w:lang w:eastAsia="ru-RU"/>
        </w:rPr>
        <w:t>развивать умения устанавливать причинно – следственные связей</w:t>
      </w:r>
      <w:r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6CF1" w:rsidRPr="004F4BF4">
        <w:rPr>
          <w:rFonts w:ascii="Times New Roman" w:hAnsi="Times New Roman" w:cs="Times New Roman"/>
          <w:sz w:val="28"/>
          <w:szCs w:val="28"/>
          <w:lang w:eastAsia="ru-RU"/>
        </w:rPr>
        <w:t>в процессе</w:t>
      </w:r>
      <w:r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 экспериментальной деятельности;</w:t>
      </w:r>
    </w:p>
    <w:p w:rsidR="0019225E" w:rsidRPr="004F4BF4" w:rsidRDefault="0019225E" w:rsidP="004F4BF4">
      <w:pPr>
        <w:pStyle w:val="a4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87BCF" w:rsidRPr="004F4BF4">
        <w:rPr>
          <w:rFonts w:ascii="Times New Roman" w:hAnsi="Times New Roman" w:cs="Times New Roman"/>
          <w:sz w:val="28"/>
          <w:szCs w:val="28"/>
          <w:lang w:eastAsia="ru-RU"/>
        </w:rPr>
        <w:t>прививать уважение к профессии, связанной с приготовлением</w:t>
      </w:r>
      <w:r w:rsidR="001A5B9E"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 хлеб;</w:t>
      </w:r>
      <w:r w:rsidR="00687BCF" w:rsidRPr="004F4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5B9E" w:rsidRPr="004F4BF4">
        <w:rPr>
          <w:rFonts w:ascii="Times New Roman" w:hAnsi="Times New Roman" w:cs="Times New Roman"/>
          <w:sz w:val="28"/>
          <w:szCs w:val="28"/>
          <w:lang w:eastAsia="ru-RU"/>
        </w:rPr>
        <w:t>приобщать к народным традициям.</w:t>
      </w:r>
    </w:p>
    <w:p w:rsidR="006F405D" w:rsidRPr="00EC5AE7" w:rsidRDefault="006F405D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Планируемый результат по детям:</w:t>
      </w:r>
    </w:p>
    <w:p w:rsidR="006F405D" w:rsidRPr="004F4BF4" w:rsidRDefault="006F405D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владеют информацией о свойствах дрожжей; </w:t>
      </w:r>
    </w:p>
    <w:p w:rsidR="006F405D" w:rsidRPr="004F4BF4" w:rsidRDefault="006F405D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активно взаимодействуют с педагогом и сверстниками в решении познавательных задач; </w:t>
      </w:r>
    </w:p>
    <w:p w:rsidR="006F405D" w:rsidRPr="004F4BF4" w:rsidRDefault="006F405D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знают о ценности хлеба и понимают важность труда, связанного с приготовлением хлеба.</w:t>
      </w:r>
    </w:p>
    <w:p w:rsidR="00F76374" w:rsidRPr="004F4BF4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Активизация словаря</w:t>
      </w: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опара, </w:t>
      </w:r>
      <w:r w:rsidR="0048676E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</w:t>
      </w:r>
      <w:r w:rsidR="006F405D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пекарь</w:t>
      </w: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F76374" w:rsidRPr="004F4BF4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Предварительная работа</w:t>
      </w: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презентации «Путь хлеба», рассматривание иллюстраций, </w:t>
      </w:r>
      <w:r w:rsidR="00746CF1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дегустац</w:t>
      </w:r>
      <w:r w:rsidR="00E7600A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 хлеба, экскурсия на пищеблок, знакомство с профессией «пекарь».</w:t>
      </w:r>
    </w:p>
    <w:p w:rsidR="00746CF1" w:rsidRPr="004F4BF4" w:rsidRDefault="00746CF1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Методы и приёмы:</w:t>
      </w:r>
      <w:r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ИКТ, </w:t>
      </w:r>
      <w:r w:rsidR="00A37707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опыт, мозговой штурм, приёмы технология</w:t>
      </w:r>
      <w:r w:rsidR="00647A57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ТРИЗ</w:t>
      </w:r>
      <w:r w:rsidR="00C029E6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="00C029E6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морфотаблицы</w:t>
      </w:r>
      <w:proofErr w:type="spellEnd"/>
      <w:r w:rsidR="00C029E6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линия развития</w:t>
      </w:r>
      <w:r w:rsidR="00647A57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объекта</w:t>
      </w:r>
      <w:r w:rsidR="00C029E6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647A57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6374" w:rsidRPr="004F4BF4" w:rsidRDefault="00F76374" w:rsidP="004F4BF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Оборудование</w:t>
      </w:r>
      <w:r w:rsidRPr="00EC5A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46CF1" w:rsidRPr="004F4B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46CF1" w:rsidRPr="004F4B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интерактивная доска, мольберт, таблицы,</w:t>
      </w:r>
      <w:r w:rsidR="002302AC" w:rsidRPr="004F4B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4F4B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емкости и ингредиенты для замешивания </w:t>
      </w:r>
      <w:r w:rsidR="006F405D" w:rsidRPr="004F4B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опары</w:t>
      </w:r>
      <w:r w:rsidRPr="004F4B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чайные ложки.</w:t>
      </w:r>
    </w:p>
    <w:p w:rsidR="004D2726" w:rsidRPr="00EC5AE7" w:rsidRDefault="004D2726" w:rsidP="004F4B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F76374" w:rsidRPr="00EC5AE7" w:rsidRDefault="00F76374" w:rsidP="004F4BF4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EC5AE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Ход непосредственно-образовательной деятельности с применением эффективности интеграции образовательных областей через активные виды детской деятельности</w:t>
      </w: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552"/>
        <w:gridCol w:w="2552"/>
        <w:gridCol w:w="5386"/>
      </w:tblGrid>
      <w:tr w:rsidR="00F76374" w:rsidRPr="004F4BF4" w:rsidTr="00EC5AE7">
        <w:trPr>
          <w:trHeight w:val="20"/>
        </w:trPr>
        <w:tc>
          <w:tcPr>
            <w:tcW w:w="2552" w:type="dxa"/>
            <w:hideMark/>
          </w:tcPr>
          <w:p w:rsidR="00F76374" w:rsidRPr="004F4BF4" w:rsidRDefault="00F76374" w:rsidP="004F4B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666666"/>
                <w:sz w:val="28"/>
                <w:szCs w:val="28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Этапы НОД</w:t>
            </w:r>
            <w:r w:rsidR="00734382"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(виды деятельности)</w:t>
            </w:r>
          </w:p>
        </w:tc>
        <w:tc>
          <w:tcPr>
            <w:tcW w:w="2552" w:type="dxa"/>
            <w:hideMark/>
          </w:tcPr>
          <w:p w:rsidR="00F76374" w:rsidRPr="004F4BF4" w:rsidRDefault="00F76374" w:rsidP="004F4B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666666"/>
                <w:sz w:val="28"/>
                <w:szCs w:val="28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Активные формы деятельности</w:t>
            </w:r>
          </w:p>
        </w:tc>
        <w:tc>
          <w:tcPr>
            <w:tcW w:w="5386" w:type="dxa"/>
            <w:hideMark/>
          </w:tcPr>
          <w:p w:rsidR="00F76374" w:rsidRPr="004F4BF4" w:rsidRDefault="00F76374" w:rsidP="004F4BF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666666"/>
                <w:sz w:val="28"/>
                <w:szCs w:val="28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Действия участников НОД</w:t>
            </w:r>
          </w:p>
        </w:tc>
      </w:tr>
      <w:tr w:rsidR="00F76374" w:rsidRPr="004F4BF4" w:rsidTr="00EC5AE7">
        <w:trPr>
          <w:trHeight w:val="20"/>
        </w:trPr>
        <w:tc>
          <w:tcPr>
            <w:tcW w:w="2552" w:type="dxa"/>
          </w:tcPr>
          <w:p w:rsidR="00DF0123" w:rsidRPr="004F4BF4" w:rsidRDefault="00F76374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  <w:r w:rsidR="00DF0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Мотивация. Погружение в тему</w:t>
            </w:r>
            <w:r w:rsidR="00DF0123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F76374" w:rsidRPr="004F4BF4" w:rsidRDefault="00DF0123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(2 </w:t>
            </w:r>
            <w:r w:rsidR="001E041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мин.)</w:t>
            </w:r>
          </w:p>
        </w:tc>
        <w:tc>
          <w:tcPr>
            <w:tcW w:w="2552" w:type="dxa"/>
          </w:tcPr>
          <w:p w:rsidR="00F76374" w:rsidRPr="004F4BF4" w:rsidRDefault="008F22F4" w:rsidP="004F4BF4">
            <w:pPr>
              <w:pStyle w:val="a6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F4BF4">
              <w:rPr>
                <w:bCs/>
                <w:sz w:val="28"/>
                <w:szCs w:val="28"/>
              </w:rPr>
              <w:t>Беседа по картине</w:t>
            </w:r>
          </w:p>
        </w:tc>
        <w:tc>
          <w:tcPr>
            <w:tcW w:w="5386" w:type="dxa"/>
          </w:tcPr>
          <w:p w:rsidR="00EC5AE7" w:rsidRPr="00EC5AE7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673B98" w:rsidRPr="004F4BF4" w:rsidRDefault="00E85803" w:rsidP="004F4B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5A14EF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Здравствуйте, ребята. Я рада вас видеть. </w:t>
            </w:r>
            <w:r w:rsidR="00BC688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Посмотрите на картину (</w:t>
            </w:r>
            <w:r w:rsidR="00BC688B"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 интерактивной доске</w:t>
            </w:r>
            <w:r w:rsidR="00BC688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). Расскажите, что вы видите на картине</w:t>
            </w:r>
            <w:r w:rsidR="00673B98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673B98" w:rsidRPr="004F4BF4" w:rsidRDefault="00673B98" w:rsidP="004F4B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</w:t>
            </w:r>
            <w:r w:rsidR="00E85803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7600A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Что особенного вы отметили?</w:t>
            </w:r>
            <w:r w:rsidR="00BC688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(встреча гостей караваем).</w:t>
            </w:r>
          </w:p>
          <w:p w:rsidR="00673B98" w:rsidRPr="004F4BF4" w:rsidRDefault="00E7600A" w:rsidP="004F4B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Ч</w:t>
            </w:r>
            <w:r w:rsidR="00673B98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то такое каравай?</w:t>
            </w:r>
            <w:r w:rsidR="00DF0123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="00673B98"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каравай -это тоже вид хлеба, но более праздничный и торжественный</w:t>
            </w:r>
            <w:r w:rsidR="00DF0123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="00673B98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13026F" w:rsidRPr="004F4BF4" w:rsidRDefault="00BC688B" w:rsidP="004F4B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Хлеб на столе всему голова.</w:t>
            </w:r>
          </w:p>
          <w:p w:rsidR="0013026F" w:rsidRPr="004F4BF4" w:rsidRDefault="00E7600A" w:rsidP="004F4BF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 называется профессия людей, которые </w:t>
            </w:r>
            <w:r w:rsidR="00BC688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занимаются выпечкой 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хлеб</w:t>
            </w:r>
            <w:r w:rsidR="00BC688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? (</w:t>
            </w:r>
            <w:r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пекарь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F76374" w:rsidRPr="00EC5AE7" w:rsidRDefault="00DF0123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Для того, чтобы выпечь хлеб необходимо знать рецепт. Объясните, что такое рецепт (</w:t>
            </w:r>
            <w:r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состав ингредиентов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</w:tr>
      <w:tr w:rsidR="00F76374" w:rsidRPr="004F4BF4" w:rsidTr="00EC5AE7">
        <w:trPr>
          <w:trHeight w:val="20"/>
        </w:trPr>
        <w:tc>
          <w:tcPr>
            <w:tcW w:w="2552" w:type="dxa"/>
          </w:tcPr>
          <w:p w:rsidR="00F76374" w:rsidRPr="004F4BF4" w:rsidRDefault="00F76374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2.</w:t>
            </w:r>
            <w:r w:rsidR="00DF0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DF0123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Постановка </w:t>
            </w:r>
            <w:r w:rsidR="0050789B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проблемных вопросов </w:t>
            </w:r>
            <w:r w:rsidR="00C006D5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 принятие детьми цели</w:t>
            </w:r>
            <w:r w:rsidR="00C006D5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DF0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BD41E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  <w:r w:rsidR="00DF0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E041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мин)</w:t>
            </w:r>
          </w:p>
        </w:tc>
        <w:tc>
          <w:tcPr>
            <w:tcW w:w="2552" w:type="dxa"/>
          </w:tcPr>
          <w:p w:rsidR="00043DF1" w:rsidRPr="004F4BF4" w:rsidRDefault="00DF0123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«Мозговой штурм»</w:t>
            </w:r>
          </w:p>
          <w:p w:rsidR="00F76374" w:rsidRPr="004F4BF4" w:rsidRDefault="00F76374" w:rsidP="004F4BF4">
            <w:pPr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E85803" w:rsidRPr="004F4BF4" w:rsidRDefault="00DF0123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Д</w:t>
            </w:r>
            <w:r w:rsidR="006D38B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авайте вспомним, </w:t>
            </w:r>
            <w:r w:rsidR="006D38B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  <w:r w:rsidR="00A305E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акие ингредиенты нужны для замеса теста?</w:t>
            </w:r>
            <w:r w:rsidR="00C25C20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Подходите к столу и выберите карточки с </w:t>
            </w:r>
            <w:r w:rsidR="00BC688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изображением ингредиентов по рецепту приготовления хлеба.</w:t>
            </w:r>
            <w:r w:rsidR="00A305E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A305EB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(вода, сахар, </w:t>
            </w:r>
            <w:r w:rsidR="00D345D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соль, </w:t>
            </w:r>
            <w:r w:rsidR="00A305EB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мука</w:t>
            </w:r>
            <w:r w:rsidR="00431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r w:rsidR="00A305EB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дрожжи).</w:t>
            </w:r>
            <w:r w:rsidR="006D38BB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BC688B" w:rsidRPr="004F4BF4" w:rsidRDefault="00BC688B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 вы думаете, какой из этих </w:t>
            </w:r>
            <w:r w:rsidR="00A73563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ингредиентов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73563"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помогает сделать хлеб пышным? (варианты ответов детей).</w:t>
            </w:r>
          </w:p>
          <w:p w:rsidR="00AF39C9" w:rsidRPr="004F4BF4" w:rsidRDefault="00AF39C9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Итак, многие считают, что дрожжи делают хлеб пышным. То есть они «работают». Но их нужно разбудить, для этого нужна жидкая среда, чтобы растворить дрожжи.</w:t>
            </w:r>
          </w:p>
          <w:p w:rsidR="00AF39C9" w:rsidRPr="004F4BF4" w:rsidRDefault="00AF39C9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Как вы думаете, а температура жидкой среды, в которой растворяют дрожжи влияет на «работу» дрожжей? (</w:t>
            </w:r>
            <w:r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варианты ответов детей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6D38BB" w:rsidRPr="004F4BF4" w:rsidRDefault="00AF39C9" w:rsidP="004F4BF4">
            <w:pPr>
              <w:tabs>
                <w:tab w:val="left" w:pos="206"/>
              </w:tabs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>- Предлагаю выяснить, как влияет температуры воды на «работу» дрожжей, проведя опыт, использовать будем и холодную и тёплую воду.</w:t>
            </w:r>
          </w:p>
        </w:tc>
      </w:tr>
      <w:tr w:rsidR="00524698" w:rsidRPr="004F4BF4" w:rsidTr="00EC5AE7">
        <w:trPr>
          <w:trHeight w:val="20"/>
        </w:trPr>
        <w:tc>
          <w:tcPr>
            <w:tcW w:w="2552" w:type="dxa"/>
            <w:vMerge w:val="restart"/>
          </w:tcPr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Познавательно-исследовательская деятельность.</w:t>
            </w:r>
          </w:p>
          <w:p w:rsidR="00524698" w:rsidRPr="004F4BF4" w:rsidRDefault="00AD75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(8</w:t>
            </w:r>
            <w:r w:rsidR="00524698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мин.)</w:t>
            </w:r>
          </w:p>
        </w:tc>
        <w:tc>
          <w:tcPr>
            <w:tcW w:w="2552" w:type="dxa"/>
          </w:tcPr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Опыт, наблюдение.</w:t>
            </w: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Воспитатель: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Ребята, давайте подойдем к столам, оденем головные уборы. Послушайте внимательно инструкцию. Разделимся на 2 команды. И назначим ответственных в каждой команде (назовём их - главные пекари). Задача главных пекарей – смешать подготовленные ингредиенты: воду и дрожжи. Всем остальным тоже есть важное задание: вам необходимо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понаблюдать, изменятся ли признаки цвета и запаха воды при смешивании с дрожжами.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Дети выполняют задание по инструкции воспитателя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524698" w:rsidRPr="004F4BF4" w:rsidTr="00EC5AE7">
        <w:trPr>
          <w:trHeight w:val="20"/>
        </w:trPr>
        <w:tc>
          <w:tcPr>
            <w:tcW w:w="2552" w:type="dxa"/>
            <w:vMerge/>
          </w:tcPr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2552" w:type="dxa"/>
          </w:tcPr>
          <w:p w:rsidR="00524698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Моделирование: работа с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морфотаблицей</w:t>
            </w:r>
            <w:proofErr w:type="spellEnd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Накройте ёмкости салфеткой и дадим время, чтобы дрожжи лучше растворились в воде.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Сейчас поработаем с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морфотаблицей</w:t>
            </w:r>
            <w:proofErr w:type="spellEnd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Ребята, в ходе опыта вам нужно было понаблюдать, изменились ли признаки цвета и запаха у воды.</w:t>
            </w:r>
          </w:p>
          <w:p w:rsidR="00524698" w:rsidRPr="004F4BF4" w:rsidRDefault="006F405D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r w:rsidR="00524698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ы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ввели</w:t>
            </w:r>
            <w:r w:rsidR="00524698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дрожжи в холодную и в тёплую воду. 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Изменилась ли вода по цвету? Какая она стала по цвету? Отметим на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морфотаблице</w:t>
            </w:r>
            <w:proofErr w:type="spellEnd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Изменилась ли вода по запаху? Какой запах приобрела вода? Отметим на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морфотаблице</w:t>
            </w:r>
            <w:proofErr w:type="spellEnd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И горячая, и холодная вода при смешивании с дрожжами приобрела цвет и запах дрожжей.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1261"/>
              <w:gridCol w:w="1261"/>
            </w:tblGrid>
            <w:tr w:rsidR="00524698" w:rsidRPr="004F4BF4" w:rsidTr="00A9786C">
              <w:tc>
                <w:tcPr>
                  <w:tcW w:w="2013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признаки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val="en-US" w:eastAsia="ru-RU"/>
                    </w:rPr>
                    <w:t>t</w:t>
                  </w: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/</w:t>
                  </w:r>
                  <w:proofErr w:type="spellStart"/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хол</w:t>
                  </w:r>
                  <w:proofErr w:type="spellEnd"/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/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val="en-US" w:eastAsia="ru-RU"/>
                    </w:rPr>
                    <w:t>t</w:t>
                  </w: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/гор/</w:t>
                  </w:r>
                </w:p>
              </w:tc>
            </w:tr>
            <w:tr w:rsidR="00524698" w:rsidRPr="004F4BF4" w:rsidTr="00A9786C">
              <w:tc>
                <w:tcPr>
                  <w:tcW w:w="2013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цвет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+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+</w:t>
                  </w:r>
                </w:p>
              </w:tc>
            </w:tr>
            <w:tr w:rsidR="00524698" w:rsidRPr="004F4BF4" w:rsidTr="00A9786C">
              <w:tc>
                <w:tcPr>
                  <w:tcW w:w="2013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запах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+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+</w:t>
                  </w:r>
                </w:p>
              </w:tc>
            </w:tr>
            <w:tr w:rsidR="00524698" w:rsidRPr="004F4BF4" w:rsidTr="00A9786C">
              <w:tc>
                <w:tcPr>
                  <w:tcW w:w="2013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действие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FF0000"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1" locked="0" layoutInCell="1" allowOverlap="1" wp14:anchorId="28ACC325" wp14:editId="06C73ADC">
                            <wp:simplePos x="0" y="0"/>
                            <wp:positionH relativeFrom="column">
                              <wp:posOffset>173355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323850" cy="295275"/>
                            <wp:effectExtent l="0" t="0" r="19050" b="28575"/>
                            <wp:wrapNone/>
                            <wp:docPr id="1" name="Блок-схема: ручное управление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23850" cy="295275"/>
                                    </a:xfrm>
                                    <a:prstGeom prst="flowChartManualOperation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1F5E9437" id="_x0000_t119" coordsize="21600,21600" o:spt="119" path="m,l21600,,17240,21600r-12880,xe">
                            <v:stroke joinstyle="miter"/>
                            <v:path gradientshapeok="t" o:connecttype="custom" o:connectlocs="10800,0;2180,10800;10800,21600;19420,10800" textboxrect="4321,0,17204,21600"/>
                          </v:shapetype>
                          <v:shape id="Блок-схема: ручное управление 1" o:spid="_x0000_s1026" type="#_x0000_t119" style="position:absolute;margin-left:13.65pt;margin-top:.9pt;width:25.5pt;height:23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" filled="f" strokecolor="#385d8a" strokeweight="2pt"/>
                        </w:pict>
                      </mc:Fallback>
                    </mc:AlternateContent>
                  </w: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-</w:t>
                  </w:r>
                </w:p>
              </w:tc>
              <w:tc>
                <w:tcPr>
                  <w:tcW w:w="1261" w:type="dxa"/>
                </w:tcPr>
                <w:p w:rsidR="00524698" w:rsidRPr="004F4BF4" w:rsidRDefault="00524698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FF0000"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1" locked="0" layoutInCell="1" allowOverlap="1" wp14:anchorId="2429CA4A" wp14:editId="72422D7B">
                            <wp:simplePos x="0" y="0"/>
                            <wp:positionH relativeFrom="column">
                              <wp:posOffset>190874</wp:posOffset>
                            </wp:positionH>
                            <wp:positionV relativeFrom="paragraph">
                              <wp:posOffset>6948</wp:posOffset>
                            </wp:positionV>
                            <wp:extent cx="323850" cy="295275"/>
                            <wp:effectExtent l="0" t="0" r="19050" b="28575"/>
                            <wp:wrapNone/>
                            <wp:docPr id="3" name="Блок-схема: ручное управление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23850" cy="295275"/>
                                    </a:xfrm>
                                    <a:prstGeom prst="flowChartManualOperation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E8848A6" id="Блок-схема: ручное управление 3" o:spid="_x0000_s1026" type="#_x0000_t119" style="position:absolute;margin-left:15.05pt;margin-top:.55pt;width:25.5pt;height:23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" filled="f" strokecolor="#385d8a" strokeweight="2pt"/>
                        </w:pict>
                      </mc:Fallback>
                    </mc:AlternateContent>
                  </w:r>
                  <w:r w:rsidRPr="004F4BF4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FF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+</w:t>
                  </w:r>
                </w:p>
              </w:tc>
            </w:tr>
            <w:tr w:rsidR="00EC5AE7" w:rsidRPr="004F4BF4" w:rsidTr="00A9786C">
              <w:tc>
                <w:tcPr>
                  <w:tcW w:w="2013" w:type="dxa"/>
                </w:tcPr>
                <w:p w:rsidR="00EC5AE7" w:rsidRPr="004F4BF4" w:rsidRDefault="00EC5AE7" w:rsidP="004F4BF4">
                  <w:pPr>
                    <w:tabs>
                      <w:tab w:val="left" w:pos="206"/>
                    </w:tabs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</w:p>
              </w:tc>
              <w:tc>
                <w:tcPr>
                  <w:tcW w:w="1261" w:type="dxa"/>
                </w:tcPr>
                <w:p w:rsidR="00EC5AE7" w:rsidRPr="004F4BF4" w:rsidRDefault="00EC5AE7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FF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261" w:type="dxa"/>
                </w:tcPr>
                <w:p w:rsidR="00EC5AE7" w:rsidRPr="004F4BF4" w:rsidRDefault="00EC5AE7" w:rsidP="004F4BF4">
                  <w:pPr>
                    <w:tabs>
                      <w:tab w:val="left" w:pos="206"/>
                    </w:tabs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FF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24698" w:rsidRPr="004F4BF4" w:rsidRDefault="00524698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A0ECB" w:rsidRPr="004F4BF4" w:rsidTr="00EC5AE7">
        <w:trPr>
          <w:trHeight w:val="20"/>
        </w:trPr>
        <w:tc>
          <w:tcPr>
            <w:tcW w:w="2552" w:type="dxa"/>
          </w:tcPr>
          <w:p w:rsidR="00BA0ECB" w:rsidRPr="00EC5AE7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 w:rsidR="00734382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Динамическая пауза</w:t>
            </w:r>
          </w:p>
          <w:p w:rsidR="0050789B" w:rsidRPr="004F4BF4" w:rsidRDefault="0050789B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BD41E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 мин.</w:t>
            </w: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2552" w:type="dxa"/>
          </w:tcPr>
          <w:p w:rsidR="00BA0ECB" w:rsidRPr="004F4BF4" w:rsidRDefault="00734382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Ф</w:t>
            </w:r>
            <w:r w:rsidR="00BA0EC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изминутка</w:t>
            </w:r>
            <w:proofErr w:type="spellEnd"/>
            <w:r w:rsidR="00BA0EC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с использованием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интерактивного оборудования</w:t>
            </w:r>
          </w:p>
          <w:p w:rsidR="00BA0ECB" w:rsidRPr="004F4BF4" w:rsidRDefault="00BA0ECB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E21A11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Издавна</w:t>
            </w: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на Руси так повелось: «Кто хорошо трудился, тот хорошо отдыхал». </w:t>
            </w:r>
          </w:p>
          <w:p w:rsidR="00BA0ECB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Давайте с вами поиграем (выполняют двигательные упражнения, повторяя под музыкальное сопровождение)</w:t>
            </w:r>
          </w:p>
          <w:p w:rsidR="00BA0ECB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76374" w:rsidRPr="004F4BF4" w:rsidTr="00EC5AE7">
        <w:trPr>
          <w:trHeight w:val="20"/>
        </w:trPr>
        <w:tc>
          <w:tcPr>
            <w:tcW w:w="2552" w:type="dxa"/>
          </w:tcPr>
          <w:p w:rsidR="001E041C" w:rsidRPr="00EC5AE7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  <w:r w:rsid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Коммуникативная деятельность</w:t>
            </w:r>
          </w:p>
          <w:p w:rsidR="00BD41EC" w:rsidRPr="004F4BF4" w:rsidRDefault="00BD41EC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(3 мин.)</w:t>
            </w:r>
          </w:p>
        </w:tc>
        <w:tc>
          <w:tcPr>
            <w:tcW w:w="2552" w:type="dxa"/>
          </w:tcPr>
          <w:p w:rsidR="009D495B" w:rsidRPr="004F4BF4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Беседа</w:t>
            </w:r>
            <w:r w:rsidR="00687BCF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(актуализация имеющихся и полученных представлений)</w:t>
            </w:r>
          </w:p>
          <w:p w:rsidR="009D495B" w:rsidRPr="004F4BF4" w:rsidRDefault="009D495B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D495B" w:rsidRPr="004F4BF4" w:rsidRDefault="009D495B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C6D6A" w:rsidRPr="004F4BF4" w:rsidRDefault="001C6D6A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C6D6A" w:rsidRPr="004F4BF4" w:rsidRDefault="001C6D6A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C6D6A" w:rsidRPr="004F4BF4" w:rsidRDefault="001C6D6A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4F6217" w:rsidRPr="004F4BF4" w:rsidRDefault="004F6217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Воспитатель:</w:t>
            </w:r>
          </w:p>
          <w:p w:rsidR="00BA0ECB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Вернёмся к объекту опыта. Проверим, </w:t>
            </w:r>
            <w:r w:rsidR="00E21A11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результаты нашего опыта: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произошли или нет изменения с дрожжами, растворёнными в воде. Что вы заметили? (</w:t>
            </w: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 стакане с тёплой водой появилась пенная шапка, а в стакане с холодной водой такой шапки нет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).</w:t>
            </w:r>
          </w:p>
          <w:p w:rsidR="00BA0ECB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- Отметим на </w:t>
            </w:r>
            <w:proofErr w:type="spellStart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морфотаблице</w:t>
            </w:r>
            <w:proofErr w:type="spellEnd"/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признак действия холодной и горячей жидкости. </w:t>
            </w:r>
          </w:p>
          <w:p w:rsidR="00E21A11" w:rsidRPr="004F4BF4" w:rsidRDefault="00BA0ECB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Итак, </w:t>
            </w:r>
            <w:r w:rsidR="00E21A11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что нужно, чтобы заставить работать дрожжи? (</w:t>
            </w:r>
            <w:r w:rsidR="00E21A11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нужна жидкая среда, в которой растворяют дрожжи</w:t>
            </w:r>
            <w:r w:rsidR="00E21A11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BA0ECB" w:rsidRPr="004F4BF4" w:rsidRDefault="00E21A11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Влияет ли температура жидкости на работу дрожжей? (</w:t>
            </w:r>
            <w:r w:rsidR="00BA0ECB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важна температура жидкости, в которой растворяют</w:t>
            </w: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дрожжи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="00BA0EC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A37707" w:rsidRPr="004F4BF4" w:rsidRDefault="00E21A11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Значит мы подтвердили наше предположение, что важным ингредиентом для выпечки хлеба являются дрожжи. </w:t>
            </w:r>
          </w:p>
          <w:p w:rsidR="00BA0ECB" w:rsidRPr="004F4BF4" w:rsidRDefault="00A37707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Нужно подготовить смесь из дрожжей и тёплой воды</w:t>
            </w:r>
            <w:r w:rsidR="00E21A11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Такая смесь</w:t>
            </w:r>
            <w:r w:rsidR="00BA0EC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из дрожжей и воды называется </w:t>
            </w:r>
            <w:r w:rsidR="00BA0ECB"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опара</w:t>
            </w:r>
            <w:r w:rsidR="00BA0ECB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Опара является основой замеса теста на хлеб. За счёт этого хлеб становится пышным.</w:t>
            </w:r>
          </w:p>
          <w:p w:rsidR="008F22F4" w:rsidRPr="004F4BF4" w:rsidRDefault="008F22F4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C029E6" w:rsidRPr="004F4BF4" w:rsidTr="00EC5AE7">
        <w:trPr>
          <w:trHeight w:val="20"/>
        </w:trPr>
        <w:tc>
          <w:tcPr>
            <w:tcW w:w="2552" w:type="dxa"/>
          </w:tcPr>
          <w:p w:rsidR="00DF0123" w:rsidRPr="00EC5AE7" w:rsidRDefault="00524698" w:rsidP="004F4BF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6. Игровая деятельность</w:t>
            </w:r>
          </w:p>
          <w:p w:rsidR="00C029E6" w:rsidRPr="004F4BF4" w:rsidRDefault="00BD41EC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(3 </w:t>
            </w:r>
            <w:r w:rsidR="00A37707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мин).</w:t>
            </w:r>
          </w:p>
        </w:tc>
        <w:tc>
          <w:tcPr>
            <w:tcW w:w="2552" w:type="dxa"/>
          </w:tcPr>
          <w:p w:rsidR="00A37707" w:rsidRPr="004F4BF4" w:rsidRDefault="00A37707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Дидактическая игра «Линия развития объекта»</w:t>
            </w:r>
          </w:p>
          <w:p w:rsidR="00C029E6" w:rsidRPr="004F4BF4" w:rsidRDefault="00C029E6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386" w:type="dxa"/>
          </w:tcPr>
          <w:p w:rsidR="00EC5AE7" w:rsidRPr="00A01B13" w:rsidRDefault="00A3770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4B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="00EC5AE7"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Воспитатель:</w:t>
            </w:r>
          </w:p>
          <w:p w:rsidR="00A37707" w:rsidRPr="004F4BF4" w:rsidRDefault="00A37707" w:rsidP="004F4BF4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F4B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4F4B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подойдите к экрану развития объекта и выстроим путь хлеба от замеса теста до стола </w:t>
            </w:r>
            <w:r w:rsidRPr="004F4BF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(из предложенных картинок выстроить линию развития хлеба) </w:t>
            </w:r>
          </w:p>
          <w:p w:rsidR="00C029E6" w:rsidRPr="004F4BF4" w:rsidRDefault="00C029E6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709"/>
              <w:gridCol w:w="709"/>
              <w:gridCol w:w="850"/>
              <w:gridCol w:w="851"/>
              <w:gridCol w:w="992"/>
            </w:tblGrid>
            <w:tr w:rsidR="00A37707" w:rsidRPr="004F4BF4" w:rsidTr="00A9786C">
              <w:trPr>
                <w:trHeight w:val="991"/>
              </w:trPr>
              <w:tc>
                <w:tcPr>
                  <w:tcW w:w="879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Ингредиенты </w:t>
                  </w:r>
                </w:p>
              </w:tc>
              <w:tc>
                <w:tcPr>
                  <w:tcW w:w="709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опара</w:t>
                  </w:r>
                </w:p>
              </w:tc>
              <w:tc>
                <w:tcPr>
                  <w:tcW w:w="709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тесто</w:t>
                  </w:r>
                </w:p>
              </w:tc>
              <w:tc>
                <w:tcPr>
                  <w:tcW w:w="850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Тесто в форме</w:t>
                  </w:r>
                </w:p>
              </w:tc>
              <w:tc>
                <w:tcPr>
                  <w:tcW w:w="851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Тесто в печи </w:t>
                  </w:r>
                </w:p>
              </w:tc>
              <w:tc>
                <w:tcPr>
                  <w:tcW w:w="992" w:type="dxa"/>
                </w:tcPr>
                <w:p w:rsidR="00A37707" w:rsidRPr="004F4BF4" w:rsidRDefault="00A37707" w:rsidP="004F4BF4">
                  <w:pPr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  <w:r w:rsidRPr="004F4BF4">
                    <w:rPr>
                      <w:rFonts w:ascii="Times New Roman" w:eastAsia="Times New Roman" w:hAnsi="Times New Roman" w:cs="Times New Roman"/>
                      <w:bCs/>
                      <w:i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Продукт </w:t>
                  </w:r>
                </w:p>
              </w:tc>
            </w:tr>
          </w:tbl>
          <w:p w:rsidR="00142D1B" w:rsidRPr="004F4BF4" w:rsidRDefault="00142D1B" w:rsidP="004F4BF4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Ребята, все эти действия совершает пекарь.</w:t>
            </w:r>
          </w:p>
          <w:p w:rsidR="00A37707" w:rsidRPr="004F4BF4" w:rsidRDefault="00A37707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76374" w:rsidRPr="004F4BF4" w:rsidTr="00EC5AE7">
        <w:trPr>
          <w:trHeight w:val="20"/>
        </w:trPr>
        <w:tc>
          <w:tcPr>
            <w:tcW w:w="2552" w:type="dxa"/>
          </w:tcPr>
          <w:p w:rsidR="00BD41EC" w:rsidRPr="00EC5AE7" w:rsidRDefault="00EA0263" w:rsidP="004F4BF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5. Подведение итогов</w:t>
            </w:r>
            <w:r w:rsidR="00DF0123" w:rsidRPr="00EC5A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F76374" w:rsidRPr="004F4BF4" w:rsidRDefault="00BA0ECB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r w:rsidR="00BD41E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  <w:r w:rsidR="00DF0123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E041C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мин).</w:t>
            </w:r>
          </w:p>
        </w:tc>
        <w:tc>
          <w:tcPr>
            <w:tcW w:w="2552" w:type="dxa"/>
          </w:tcPr>
          <w:p w:rsidR="00F76374" w:rsidRPr="004F4BF4" w:rsidRDefault="00EA0263" w:rsidP="004F4BF4">
            <w:pPr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Рефлексия.</w:t>
            </w:r>
          </w:p>
        </w:tc>
        <w:tc>
          <w:tcPr>
            <w:tcW w:w="5386" w:type="dxa"/>
          </w:tcPr>
          <w:p w:rsidR="00EC5AE7" w:rsidRPr="00A01B13" w:rsidRDefault="00EC5AE7" w:rsidP="00EC5AE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1B1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142D1B" w:rsidRPr="004F4BF4" w:rsidRDefault="00142D1B" w:rsidP="004F4BF4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Н</w:t>
            </w:r>
            <w:r w:rsidR="001456F0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ам понадобилось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много времени</w:t>
            </w:r>
            <w:r w:rsidR="001456F0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чтобы сделать опару.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А пекарю нужно много времени, чтобы к нам на стол попал вкусный пышный хлеб. </w:t>
            </w:r>
          </w:p>
          <w:p w:rsidR="001456F0" w:rsidRPr="004F4BF4" w:rsidRDefault="00142D1B" w:rsidP="004F4BF4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Какой же вывод мы можем сделать о труде пекаря? (нужно ценит</w:t>
            </w:r>
            <w:r w:rsidR="00647A57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ценить труд </w:t>
            </w: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 бережно относится к продукту труда).</w:t>
            </w:r>
          </w:p>
          <w:p w:rsidR="00142D1B" w:rsidRPr="004F4BF4" w:rsidRDefault="00142D1B" w:rsidP="004F4BF4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Вот сегодня наши испекли для нас каравай. С таким караваем можно встречать гостей.</w:t>
            </w:r>
          </w:p>
          <w:p w:rsidR="00A37707" w:rsidRPr="004F4BF4" w:rsidRDefault="00054766" w:rsidP="004F4BF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BF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Дети</w:t>
            </w:r>
            <w:r w:rsidR="00A37707" w:rsidRPr="004F4BF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читают стихотворение</w:t>
            </w:r>
            <w:r w:rsidRPr="004F4BF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 w:rsidRPr="004F4B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54766" w:rsidRPr="004F4BF4" w:rsidRDefault="00054766" w:rsidP="004F4BF4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Если мы хотим кого-то</w:t>
            </w:r>
          </w:p>
          <w:p w:rsidR="00054766" w:rsidRPr="004F4BF4" w:rsidRDefault="00054766" w:rsidP="004F4BF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4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Встретить щедро от души,</w:t>
            </w:r>
          </w:p>
          <w:p w:rsidR="00054766" w:rsidRPr="004F4BF4" w:rsidRDefault="00054766" w:rsidP="004F4BF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4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крыльце того встречаем</w:t>
            </w:r>
          </w:p>
          <w:p w:rsidR="00A258A0" w:rsidRPr="004F4BF4" w:rsidRDefault="00054766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белым пышным караваем</w:t>
            </w:r>
            <w:r w:rsidR="00A37707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!</w:t>
            </w:r>
          </w:p>
          <w:p w:rsidR="00054766" w:rsidRPr="004F4BF4" w:rsidRDefault="00A37707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1C6D6A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Угощайтесь, ребята</w:t>
            </w:r>
            <w:r w:rsidR="00054766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</w:t>
            </w:r>
            <w:r w:rsidR="003561DC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054766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гостей наших угощайте.</w:t>
            </w:r>
          </w:p>
          <w:p w:rsidR="00A258A0" w:rsidRPr="004F4BF4" w:rsidRDefault="00A37707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Назовите одним словом чувства, которые</w:t>
            </w:r>
            <w:r w:rsidR="002F4844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пекарь </w:t>
            </w:r>
            <w:r w:rsidR="001C6D6A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вложил в ваш кусочек (</w:t>
            </w:r>
            <w:r w:rsidR="001C6D6A" w:rsidRPr="004F4B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душевность, любовь, доброту, хорошее настроение</w:t>
            </w:r>
            <w:r w:rsidR="001C6D6A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="00A258A0"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</w:p>
          <w:p w:rsidR="00A258A0" w:rsidRPr="004F4BF4" w:rsidRDefault="006F405D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Что нового вы узнали?</w:t>
            </w:r>
          </w:p>
          <w:p w:rsidR="006F405D" w:rsidRPr="004F4BF4" w:rsidRDefault="006F405D" w:rsidP="004F4BF4">
            <w:pPr>
              <w:tabs>
                <w:tab w:val="left" w:pos="206"/>
              </w:tabs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F4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Что было трудным? Как вы решили </w:t>
            </w:r>
          </w:p>
        </w:tc>
      </w:tr>
    </w:tbl>
    <w:p w:rsidR="00223414" w:rsidRPr="00223414" w:rsidRDefault="00223414" w:rsidP="002234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23414" w:rsidRDefault="00223414" w:rsidP="002234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23414" w:rsidRPr="00223414" w:rsidRDefault="00223414" w:rsidP="002234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3414">
        <w:rPr>
          <w:rFonts w:ascii="Times New Roman" w:eastAsia="Calibri" w:hAnsi="Times New Roman" w:cs="Times New Roman"/>
          <w:b/>
          <w:sz w:val="28"/>
          <w:szCs w:val="28"/>
        </w:rPr>
        <w:t>Самоанализ</w:t>
      </w:r>
    </w:p>
    <w:p w:rsidR="00223414" w:rsidRPr="00223414" w:rsidRDefault="00223414" w:rsidP="0022341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414">
        <w:rPr>
          <w:rFonts w:ascii="Times New Roman" w:hAnsi="Times New Roman" w:cs="Times New Roman"/>
          <w:b/>
          <w:sz w:val="28"/>
          <w:szCs w:val="28"/>
        </w:rPr>
        <w:t>Интегрированной образовательной деятельности</w:t>
      </w:r>
    </w:p>
    <w:p w:rsidR="00223414" w:rsidRPr="00223414" w:rsidRDefault="00223414" w:rsidP="0022341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414">
        <w:rPr>
          <w:rFonts w:ascii="Times New Roman" w:hAnsi="Times New Roman" w:cs="Times New Roman"/>
          <w:b/>
          <w:sz w:val="28"/>
          <w:szCs w:val="28"/>
        </w:rPr>
        <w:t>по познавательному и социально – коммуникативному развитию в подготовительной группе детей дошкольного возраста</w:t>
      </w:r>
    </w:p>
    <w:p w:rsidR="00223414" w:rsidRPr="00223414" w:rsidRDefault="00223414" w:rsidP="00223414">
      <w:pPr>
        <w:tabs>
          <w:tab w:val="left" w:pos="43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414">
        <w:rPr>
          <w:rFonts w:ascii="Times New Roman" w:hAnsi="Times New Roman" w:cs="Times New Roman"/>
          <w:b/>
          <w:sz w:val="28"/>
          <w:szCs w:val="28"/>
        </w:rPr>
        <w:t xml:space="preserve"> «Хлеб сегодня и всегда-богатырская еда» </w:t>
      </w:r>
    </w:p>
    <w:p w:rsidR="00223414" w:rsidRPr="00223414" w:rsidRDefault="00223414" w:rsidP="0022341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Pr="002234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2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познавательной активности старших дошкольников, направленной на формирование позитивных установок к труду человека конкретной профессии и его результатам.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Pr="002234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414">
        <w:rPr>
          <w:rFonts w:ascii="Times New Roman" w:hAnsi="Times New Roman" w:cs="Times New Roman"/>
          <w:sz w:val="28"/>
          <w:szCs w:val="28"/>
          <w:lang w:eastAsia="ru-RU"/>
        </w:rPr>
        <w:t>- расширить представления детей о свойствах дрожжей через сравнение объектов по специфическим характеристикам и признакам;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3414">
        <w:rPr>
          <w:rFonts w:ascii="Times New Roman" w:hAnsi="Times New Roman" w:cs="Times New Roman"/>
          <w:sz w:val="28"/>
          <w:szCs w:val="28"/>
          <w:lang w:eastAsia="ru-RU"/>
        </w:rPr>
        <w:t>- развивать умения устанавливать причинно – следственные связей в процессе экспериментальной деятельности;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3414">
        <w:rPr>
          <w:rFonts w:ascii="Times New Roman" w:hAnsi="Times New Roman" w:cs="Times New Roman"/>
          <w:sz w:val="28"/>
          <w:szCs w:val="28"/>
          <w:lang w:eastAsia="ru-RU"/>
        </w:rPr>
        <w:t>- прививать уважение к профессии, связанной с приготовлением хлеб; приобщать к народным традициям.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Планируемый результат по детям: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владеют информацией о свойствах дрожжей;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активно взаимодействуют с педагогом и сверстниками в решении познавательных задач;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знают о ценности хлеба и понимают важность труда, связанного с приготовлением хлеба.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Активизация словаря</w:t>
      </w: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опара, тесто, пекарь.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Предварительная работа</w:t>
      </w: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просмотр презентации «Путь хлеба», рассматривание иллюстраций, дегустация хлеба, экскурсия на пищеблок, знакомство с профессией «пекарь».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Методы и приёмы:</w:t>
      </w:r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ИКТ, опыт, мозговой штурм, приёмы технология ТРИЗ (</w:t>
      </w:r>
      <w:proofErr w:type="spellStart"/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морфотаблицы</w:t>
      </w:r>
      <w:proofErr w:type="spellEnd"/>
      <w:r w:rsidRPr="002234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линия развития объекта).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При подготовке к непосредственно образовательной деятельности, мной были учтены индивидуальные особенности детей подготовительной к школе </w:t>
      </w:r>
      <w:r w:rsidRPr="0022341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группы, а также цели и задачи проведения </w:t>
      </w:r>
      <w:proofErr w:type="spellStart"/>
      <w:r w:rsidRPr="00223414">
        <w:rPr>
          <w:rFonts w:ascii="Times New Roman" w:eastAsia="Calibri" w:hAnsi="Times New Roman" w:cs="Times New Roman"/>
          <w:sz w:val="28"/>
          <w:szCs w:val="28"/>
        </w:rPr>
        <w:t>нод</w:t>
      </w:r>
      <w:proofErr w:type="spellEnd"/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 согласно возрастным особенностям (6 - 7 лет).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Проведена </w:t>
      </w:r>
      <w:r w:rsidRPr="00223414">
        <w:rPr>
          <w:rFonts w:ascii="Times New Roman" w:eastAsia="Calibri" w:hAnsi="Times New Roman" w:cs="Times New Roman"/>
          <w:sz w:val="28"/>
          <w:szCs w:val="28"/>
          <w:u w:val="single"/>
        </w:rPr>
        <w:t>предварительная работа</w:t>
      </w: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 по познавательному и социально – коммуникативному развитию: цикл</w:t>
      </w:r>
      <w:r w:rsidRPr="00223414">
        <w:rPr>
          <w:rFonts w:ascii="Calibri" w:eastAsia="Calibri" w:hAnsi="Calibri" w:cs="Times New Roman"/>
          <w:sz w:val="28"/>
          <w:szCs w:val="28"/>
        </w:rPr>
        <w:t xml:space="preserve"> </w:t>
      </w: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занятий, бесед о свойствах дрожжей (могут храниться годами; питаясь сахаром, могут вырастать), о хлебе, о профессии пекаря.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1. На данном НОД была продолжена работа по развитию умений осуществлять мыслительные действия: анализ, синтез, сравнения, обобщения.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>2. Были использованы механизмы для обучения детей анализу ситуаций (умение устанавливать причинно – следственные связи), позволяющие дошкольникам быстрее осваивать способы оценки ситуаций, которые в будущем послужат постепенным накоплением жизненного опыта.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>3. Работа в данном направлении способствовала формированию нравственных ценностей у детей – уважение к профессии пекарь, к результатам их труда, формированию таких нравственных качеств, как доброта, любовь, ответственность, трудолюбие.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В ходе НОД мною были использованы разнообразные </w:t>
      </w:r>
      <w:r w:rsidRPr="00223414">
        <w:rPr>
          <w:rFonts w:ascii="Times New Roman" w:eastAsia="Calibri" w:hAnsi="Times New Roman" w:cs="Times New Roman"/>
          <w:b/>
          <w:sz w:val="28"/>
          <w:szCs w:val="28"/>
        </w:rPr>
        <w:t>методы и приемы: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>- ИКТ технологии - работа с интерактивной доской в игре «Линия развития объекта»;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- эксперимент во время сравнительного анализа по температурам воды;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>- мозговой штурм при постановка проблемных вопросов;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>- при сравнительном анализе применяла технологии ТРИЗ (работа с признаками, заполнение морфо таблицы).</w:t>
      </w:r>
    </w:p>
    <w:p w:rsid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414">
        <w:rPr>
          <w:rFonts w:ascii="Times New Roman" w:eastAsia="Calibri" w:hAnsi="Times New Roman" w:cs="Times New Roman"/>
          <w:sz w:val="28"/>
          <w:szCs w:val="28"/>
        </w:rPr>
        <w:t xml:space="preserve">Вывод: структура занятия была выстроена таким образом, что все её части логически взаимосвязаны между собой и соответствовали теме. Разнообразие видов деятельности, методических приемов способствовало снижению утомляемости и сохранению познавательной и речевой активности детей. Поставленная цель достигнута. </w:t>
      </w:r>
    </w:p>
    <w:p w:rsidR="00223414" w:rsidRPr="00223414" w:rsidRDefault="00223414" w:rsidP="00223414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3414" w:rsidRPr="00223414" w:rsidRDefault="00223414" w:rsidP="00223414">
      <w:pPr>
        <w:spacing w:after="279" w:line="240" w:lineRule="auto"/>
        <w:ind w:left="10" w:right="55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№ 1</w:t>
      </w: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3414" w:rsidRPr="00223414" w:rsidRDefault="00223414" w:rsidP="00223414">
      <w:pPr>
        <w:spacing w:after="13" w:line="240" w:lineRule="auto"/>
        <w:ind w:left="930" w:right="991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Лист регистрации участников фестивального дня.</w:t>
      </w: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107" w:type="dxa"/>
        </w:tblCellMar>
        <w:tblLook w:val="04A0" w:firstRow="1" w:lastRow="0" w:firstColumn="1" w:lastColumn="0" w:noHBand="0" w:noVBand="1"/>
      </w:tblPr>
      <w:tblGrid>
        <w:gridCol w:w="623"/>
        <w:gridCol w:w="1665"/>
        <w:gridCol w:w="2934"/>
        <w:gridCol w:w="2264"/>
        <w:gridCol w:w="2087"/>
      </w:tblGrid>
      <w:tr w:rsidR="00223414" w:rsidRPr="00223414" w:rsidTr="0014493B">
        <w:trPr>
          <w:trHeight w:val="655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7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7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3414" w:rsidRPr="00223414" w:rsidRDefault="00223414" w:rsidP="00223414">
            <w:pPr>
              <w:ind w:right="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Ф.И.О.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right="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Роспись </w:t>
            </w:r>
          </w:p>
        </w:tc>
      </w:tr>
      <w:tr w:rsidR="00223414" w:rsidRPr="00223414" w:rsidTr="0014493B">
        <w:trPr>
          <w:trHeight w:val="331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23414" w:rsidRPr="00223414" w:rsidTr="0014493B">
        <w:trPr>
          <w:trHeight w:val="334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223414" w:rsidRPr="00223414" w:rsidRDefault="00223414" w:rsidP="00223414">
      <w:pPr>
        <w:spacing w:after="13" w:line="240" w:lineRule="auto"/>
        <w:ind w:left="930" w:right="991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3414" w:rsidRPr="00223414" w:rsidRDefault="00223414" w:rsidP="00223414">
      <w:pPr>
        <w:spacing w:after="13" w:line="240" w:lineRule="auto"/>
        <w:ind w:left="930" w:right="991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Лист регистрации родителей. </w:t>
      </w: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107" w:type="dxa"/>
        </w:tblCellMar>
        <w:tblLook w:val="04A0" w:firstRow="1" w:lastRow="0" w:firstColumn="1" w:lastColumn="0" w:noHBand="0" w:noVBand="1"/>
      </w:tblPr>
      <w:tblGrid>
        <w:gridCol w:w="638"/>
        <w:gridCol w:w="2367"/>
        <w:gridCol w:w="4278"/>
        <w:gridCol w:w="2290"/>
      </w:tblGrid>
      <w:tr w:rsidR="00223414" w:rsidRPr="00223414" w:rsidTr="0014493B">
        <w:trPr>
          <w:trHeight w:val="655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7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7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right="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Ф.И.О. родителей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Роспись родителей </w:t>
            </w:r>
          </w:p>
        </w:tc>
      </w:tr>
      <w:tr w:rsidR="00223414" w:rsidRPr="00223414" w:rsidTr="0014493B">
        <w:trPr>
          <w:trHeight w:val="331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23414" w:rsidRPr="00223414" w:rsidTr="0014493B">
        <w:trPr>
          <w:trHeight w:val="33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223414" w:rsidRPr="00223414" w:rsidRDefault="00223414" w:rsidP="00223414">
      <w:pPr>
        <w:spacing w:after="28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</w:t>
      </w:r>
    </w:p>
    <w:p w:rsidR="00223414" w:rsidRPr="00223414" w:rsidRDefault="00223414" w:rsidP="00223414">
      <w:pPr>
        <w:spacing w:after="0" w:line="240" w:lineRule="auto"/>
        <w:ind w:left="10" w:right="55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№ 2 </w:t>
      </w:r>
    </w:p>
    <w:p w:rsidR="00223414" w:rsidRPr="00223414" w:rsidRDefault="00223414" w:rsidP="00223414">
      <w:pPr>
        <w:spacing w:after="73" w:line="240" w:lineRule="auto"/>
        <w:ind w:left="930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Рефлексивный лист </w:t>
      </w:r>
    </w:p>
    <w:p w:rsidR="00223414" w:rsidRPr="00223414" w:rsidRDefault="00223414" w:rsidP="00223414">
      <w:pPr>
        <w:spacing w:after="14" w:line="240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Уважаемый(е) родитель(коллеги)! Прошу Вас помочь в изучении эффективности проведенного мероприятия, оцените его организацию по 5-бальной шкале. </w:t>
      </w:r>
    </w:p>
    <w:tbl>
      <w:tblPr>
        <w:tblStyle w:val="TableGrid"/>
        <w:tblW w:w="9050" w:type="dxa"/>
        <w:tblInd w:w="0" w:type="dxa"/>
        <w:tblLook w:val="04A0" w:firstRow="1" w:lastRow="0" w:firstColumn="1" w:lastColumn="0" w:noHBand="0" w:noVBand="1"/>
      </w:tblPr>
      <w:tblGrid>
        <w:gridCol w:w="7789"/>
        <w:gridCol w:w="1261"/>
      </w:tblGrid>
      <w:tr w:rsidR="00223414" w:rsidRPr="00223414" w:rsidTr="0014493B">
        <w:trPr>
          <w:trHeight w:val="316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tabs>
                <w:tab w:val="center" w:pos="7081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Актуальность: (необходимость, полезность)                   </w:t>
            </w: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1 2 3 4 5 </w:t>
            </w:r>
          </w:p>
        </w:tc>
      </w:tr>
      <w:tr w:rsidR="00223414" w:rsidRPr="00223414" w:rsidTr="0014493B">
        <w:trPr>
          <w:trHeight w:val="323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Организационная сторона: (активность, последовательность) 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1 2 3 4 5 </w:t>
            </w:r>
          </w:p>
        </w:tc>
      </w:tr>
      <w:tr w:rsidR="00223414" w:rsidRPr="00223414" w:rsidTr="0014493B">
        <w:trPr>
          <w:trHeight w:val="323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tabs>
                <w:tab w:val="center" w:pos="7081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Форма проведения: (целесообразность, оптимальность) </w:t>
            </w: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1 2 3 4 5 </w:t>
            </w:r>
          </w:p>
        </w:tc>
      </w:tr>
      <w:tr w:rsidR="00223414" w:rsidRPr="00223414" w:rsidTr="0014493B">
        <w:trPr>
          <w:trHeight w:val="322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Значимость теоретической части: (доступность изложения) 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1 2 3 4 5 </w:t>
            </w:r>
          </w:p>
        </w:tc>
      </w:tr>
      <w:tr w:rsidR="00223414" w:rsidRPr="00223414" w:rsidTr="0014493B">
        <w:trPr>
          <w:trHeight w:val="316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Значимость практической части: (возможность применения) 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23414" w:rsidRPr="00223414" w:rsidRDefault="00223414" w:rsidP="0022341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34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1 2 3 4 5 </w:t>
            </w:r>
          </w:p>
        </w:tc>
      </w:tr>
    </w:tbl>
    <w:p w:rsidR="00223414" w:rsidRPr="00223414" w:rsidRDefault="00223414" w:rsidP="00223414">
      <w:pPr>
        <w:spacing w:after="14" w:line="240" w:lineRule="auto"/>
        <w:ind w:left="979" w:right="63" w:hanging="99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короткий отзыв</w:t>
      </w:r>
      <w:proofErr w:type="gramStart"/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__________________________________________ Б</w:t>
      </w:r>
      <w:proofErr w:type="gramEnd"/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лагодарю за сотрудничество!</w:t>
      </w:r>
    </w:p>
    <w:p w:rsidR="00223414" w:rsidRPr="00223414" w:rsidRDefault="00223414" w:rsidP="00223414">
      <w:pPr>
        <w:spacing w:after="0" w:line="240" w:lineRule="auto"/>
        <w:ind w:left="10" w:right="55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3414" w:rsidRPr="00223414" w:rsidRDefault="00223414" w:rsidP="00223414">
      <w:pPr>
        <w:spacing w:after="0" w:line="240" w:lineRule="auto"/>
        <w:ind w:left="10" w:right="55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№ 3 </w:t>
      </w:r>
    </w:p>
    <w:p w:rsidR="00223414" w:rsidRPr="00223414" w:rsidRDefault="00223414" w:rsidP="00223414">
      <w:pPr>
        <w:spacing w:after="13" w:line="240" w:lineRule="auto"/>
        <w:ind w:left="930" w:right="472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414" w:rsidRPr="00223414" w:rsidRDefault="00223414" w:rsidP="00223414">
      <w:pPr>
        <w:spacing w:after="13" w:line="240" w:lineRule="auto"/>
        <w:ind w:left="930" w:right="472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«Диагностика удовлетворенности  родителей в общении с педагогами». </w:t>
      </w:r>
    </w:p>
    <w:p w:rsidR="00223414" w:rsidRPr="00223414" w:rsidRDefault="00223414" w:rsidP="00223414">
      <w:pPr>
        <w:spacing w:after="13" w:line="240" w:lineRule="auto"/>
        <w:ind w:left="930" w:right="425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(анкета для родителей) </w:t>
      </w:r>
    </w:p>
    <w:p w:rsidR="00223414" w:rsidRPr="00223414" w:rsidRDefault="00223414" w:rsidP="00223414">
      <w:pPr>
        <w:numPr>
          <w:ilvl w:val="0"/>
          <w:numId w:val="2"/>
        </w:numPr>
        <w:spacing w:after="14" w:line="240" w:lineRule="auto"/>
        <w:ind w:right="63" w:hanging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Считаете ли Вы  необходимой совместную работу  д/с и семьи?     </w:t>
      </w:r>
    </w:p>
    <w:p w:rsidR="00223414" w:rsidRPr="00223414" w:rsidRDefault="00223414" w:rsidP="00223414">
      <w:pPr>
        <w:numPr>
          <w:ilvl w:val="0"/>
          <w:numId w:val="2"/>
        </w:numPr>
        <w:spacing w:after="14" w:line="240" w:lineRule="auto"/>
        <w:ind w:right="63" w:hanging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проблемы в </w:t>
      </w:r>
      <w:proofErr w:type="spellStart"/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познавтельно</w:t>
      </w:r>
      <w:proofErr w:type="spellEnd"/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-исследовательской деятельности  вы хотели бы обсудить с воспитателем? </w:t>
      </w:r>
    </w:p>
    <w:p w:rsidR="00223414" w:rsidRPr="00223414" w:rsidRDefault="00223414" w:rsidP="00223414">
      <w:pPr>
        <w:numPr>
          <w:ilvl w:val="0"/>
          <w:numId w:val="2"/>
        </w:numPr>
        <w:spacing w:after="14" w:line="240" w:lineRule="auto"/>
        <w:ind w:right="63" w:hanging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Испытываете ли Вы трудности в  общения  с воспитателем? </w:t>
      </w:r>
    </w:p>
    <w:p w:rsidR="00223414" w:rsidRPr="00223414" w:rsidRDefault="00223414" w:rsidP="00223414">
      <w:pPr>
        <w:numPr>
          <w:ilvl w:val="0"/>
          <w:numId w:val="2"/>
        </w:numPr>
        <w:spacing w:after="14" w:line="240" w:lineRule="auto"/>
        <w:ind w:right="63" w:hanging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Каковы причины этих трудностей: </w:t>
      </w:r>
    </w:p>
    <w:p w:rsidR="00223414" w:rsidRPr="00223414" w:rsidRDefault="00223414" w:rsidP="00223414">
      <w:pPr>
        <w:numPr>
          <w:ilvl w:val="1"/>
          <w:numId w:val="2"/>
        </w:numPr>
        <w:spacing w:after="14" w:line="240" w:lineRule="auto"/>
        <w:ind w:right="63" w:hanging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недостаток знаний </w:t>
      </w:r>
    </w:p>
    <w:p w:rsidR="00223414" w:rsidRPr="00223414" w:rsidRDefault="00223414" w:rsidP="00223414">
      <w:pPr>
        <w:numPr>
          <w:ilvl w:val="1"/>
          <w:numId w:val="2"/>
        </w:numPr>
        <w:spacing w:after="14" w:line="240" w:lineRule="auto"/>
        <w:ind w:right="63" w:hanging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неумение вступать в диалог </w:t>
      </w:r>
    </w:p>
    <w:p w:rsidR="00223414" w:rsidRPr="00223414" w:rsidRDefault="00223414" w:rsidP="00223414">
      <w:pPr>
        <w:numPr>
          <w:ilvl w:val="1"/>
          <w:numId w:val="2"/>
        </w:numPr>
        <w:spacing w:after="14" w:line="240" w:lineRule="auto"/>
        <w:ind w:right="63" w:hanging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излишняя застенчивость, робость </w:t>
      </w:r>
    </w:p>
    <w:p w:rsidR="00223414" w:rsidRPr="00223414" w:rsidRDefault="00223414" w:rsidP="00223414">
      <w:pPr>
        <w:numPr>
          <w:ilvl w:val="1"/>
          <w:numId w:val="2"/>
        </w:numPr>
        <w:spacing w:after="14" w:line="240" w:lineRule="auto"/>
        <w:ind w:right="63" w:hanging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непонимание воспитателя </w:t>
      </w:r>
    </w:p>
    <w:p w:rsidR="00223414" w:rsidRPr="00223414" w:rsidRDefault="00223414" w:rsidP="00223414">
      <w:pPr>
        <w:numPr>
          <w:ilvl w:val="1"/>
          <w:numId w:val="2"/>
        </w:numPr>
        <w:spacing w:after="14" w:line="240" w:lineRule="auto"/>
        <w:ind w:right="63" w:hanging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другие </w:t>
      </w:r>
    </w:p>
    <w:p w:rsidR="00223414" w:rsidRPr="00223414" w:rsidRDefault="00223414" w:rsidP="00223414">
      <w:pPr>
        <w:numPr>
          <w:ilvl w:val="0"/>
          <w:numId w:val="2"/>
        </w:numPr>
        <w:spacing w:after="14" w:line="240" w:lineRule="auto"/>
        <w:ind w:right="63" w:hanging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Пожелания воспитателю. </w:t>
      </w:r>
    </w:p>
    <w:p w:rsidR="00223414" w:rsidRPr="00223414" w:rsidRDefault="00223414" w:rsidP="00223414">
      <w:pPr>
        <w:tabs>
          <w:tab w:val="left" w:pos="811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3414" w:rsidRPr="00223414" w:rsidRDefault="00223414" w:rsidP="00223414">
      <w:pPr>
        <w:spacing w:after="0" w:line="240" w:lineRule="auto"/>
        <w:ind w:left="566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3414" w:rsidRPr="00223414" w:rsidRDefault="00223414" w:rsidP="00223414">
      <w:pPr>
        <w:spacing w:after="0" w:line="240" w:lineRule="auto"/>
        <w:ind w:left="566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4 </w:t>
      </w:r>
    </w:p>
    <w:p w:rsidR="00223414" w:rsidRPr="00223414" w:rsidRDefault="00223414" w:rsidP="002234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Анкета 1 </w:t>
      </w:r>
    </w:p>
    <w:p w:rsidR="00223414" w:rsidRPr="00223414" w:rsidRDefault="00223414" w:rsidP="00223414">
      <w:pPr>
        <w:spacing w:after="155" w:line="240" w:lineRule="auto"/>
        <w:ind w:left="930" w:right="994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ДЕТСКОЕ ЭКСПЕРИМЕНТИРОВАНИЕ В СЕМЬЕ </w:t>
      </w:r>
    </w:p>
    <w:p w:rsidR="00223414" w:rsidRPr="00223414" w:rsidRDefault="00223414" w:rsidP="00223414">
      <w:pPr>
        <w:spacing w:after="14" w:line="240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     ФИО ребенка ________________________________________________ 2.     В чем проявляется исследовательская активность Вашего ребенка?     </w:t>
      </w:r>
    </w:p>
    <w:p w:rsidR="00223414" w:rsidRPr="00223414" w:rsidRDefault="00223414" w:rsidP="00223414">
      <w:pPr>
        <w:spacing w:after="14" w:line="240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(нужное подчеркнуть) </w:t>
      </w:r>
    </w:p>
    <w:p w:rsidR="00223414" w:rsidRPr="00223414" w:rsidRDefault="00223414" w:rsidP="00223414">
      <w:pPr>
        <w:spacing w:after="14" w:line="240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любит узнавать новое из разных источников (просмотр телевизионных передач, чтение детских энциклопедий, рассказы взрослых) </w:t>
      </w:r>
    </w:p>
    <w:p w:rsidR="00223414" w:rsidRPr="00223414" w:rsidRDefault="00223414" w:rsidP="00223414">
      <w:pPr>
        <w:spacing w:after="14" w:line="240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пробует создавать что-то новое  из обычных предметов, веществ. </w:t>
      </w:r>
    </w:p>
    <w:p w:rsidR="00223414" w:rsidRPr="00223414" w:rsidRDefault="00223414" w:rsidP="00223414">
      <w:pPr>
        <w:numPr>
          <w:ilvl w:val="0"/>
          <w:numId w:val="3"/>
        </w:numPr>
        <w:spacing w:after="14" w:line="240" w:lineRule="auto"/>
        <w:ind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какими предметами и материалами любит экспериментировать Ваш ребенок? (с водой, моющими средствами, стеклами, бумагой, тканью) </w:t>
      </w:r>
    </w:p>
    <w:p w:rsidR="00223414" w:rsidRPr="00223414" w:rsidRDefault="00223414" w:rsidP="00223414">
      <w:pPr>
        <w:numPr>
          <w:ilvl w:val="0"/>
          <w:numId w:val="3"/>
        </w:numPr>
        <w:spacing w:after="14" w:line="240" w:lineRule="auto"/>
        <w:ind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Бывает ли так, что начатое в детском саду экспериментирование ребенок продолжает дома?  Если да, то как часто? (часто, редко, всегда, никогда), и какие? </w:t>
      </w:r>
    </w:p>
    <w:p w:rsidR="00223414" w:rsidRPr="00223414" w:rsidRDefault="00223414" w:rsidP="00223414">
      <w:pPr>
        <w:numPr>
          <w:ilvl w:val="0"/>
          <w:numId w:val="3"/>
        </w:numPr>
        <w:spacing w:after="14" w:line="240" w:lineRule="auto"/>
        <w:ind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поддерживаете интерес ребенка к экспериментированию (нужное подчеркнуть): </w:t>
      </w:r>
    </w:p>
    <w:p w:rsidR="00223414" w:rsidRPr="00223414" w:rsidRDefault="00223414" w:rsidP="00223414">
      <w:pPr>
        <w:numPr>
          <w:ilvl w:val="0"/>
          <w:numId w:val="4"/>
        </w:numPr>
        <w:spacing w:after="14" w:line="240" w:lineRule="auto"/>
        <w:ind w:right="3169" w:hanging="1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проявляю заинтересованность, расспрашиваю; </w:t>
      </w:r>
    </w:p>
    <w:p w:rsidR="00223414" w:rsidRPr="00223414" w:rsidRDefault="00223414" w:rsidP="00223414">
      <w:pPr>
        <w:numPr>
          <w:ilvl w:val="0"/>
          <w:numId w:val="4"/>
        </w:numPr>
        <w:spacing w:after="13" w:line="240" w:lineRule="auto"/>
        <w:ind w:right="3169" w:hanging="1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оказываю эмоциональную поддержку, одобряю;  </w:t>
      </w:r>
    </w:p>
    <w:p w:rsidR="00223414" w:rsidRPr="00223414" w:rsidRDefault="00223414" w:rsidP="00223414">
      <w:pPr>
        <w:spacing w:after="13" w:line="240" w:lineRule="auto"/>
        <w:ind w:right="31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сотрудничаю, т.е. включаюсь в деятельность;    </w:t>
      </w:r>
    </w:p>
    <w:p w:rsidR="00223414" w:rsidRPr="00223414" w:rsidRDefault="00223414" w:rsidP="00223414">
      <w:pPr>
        <w:spacing w:after="13" w:line="240" w:lineRule="auto"/>
        <w:ind w:right="31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-другие методы (какие именно?). </w:t>
      </w:r>
    </w:p>
    <w:p w:rsidR="00223414" w:rsidRPr="00223414" w:rsidRDefault="00223414" w:rsidP="00223414">
      <w:pPr>
        <w:numPr>
          <w:ilvl w:val="0"/>
          <w:numId w:val="5"/>
        </w:numPr>
        <w:spacing w:after="14" w:line="240" w:lineRule="auto"/>
        <w:ind w:right="63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из наиболее ярких открытий для самих себя, по Вашему мнению, сделал Ваш ребенок? </w:t>
      </w:r>
    </w:p>
    <w:p w:rsidR="00223414" w:rsidRPr="00223414" w:rsidRDefault="00223414" w:rsidP="00223414">
      <w:pPr>
        <w:numPr>
          <w:ilvl w:val="0"/>
          <w:numId w:val="5"/>
        </w:numPr>
        <w:spacing w:after="14" w:line="240" w:lineRule="auto"/>
        <w:ind w:right="63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радует и удивляет Вас Ваш ребенок </w:t>
      </w:r>
    </w:p>
    <w:p w:rsidR="00223414" w:rsidRPr="00223414" w:rsidRDefault="00223414" w:rsidP="00223414">
      <w:pPr>
        <w:spacing w:after="14" w:line="240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(любознательностью, познавательной активностью, чем-то другим) </w:t>
      </w:r>
    </w:p>
    <w:p w:rsidR="00223414" w:rsidRPr="00223414" w:rsidRDefault="00223414" w:rsidP="00223414">
      <w:pPr>
        <w:numPr>
          <w:ilvl w:val="0"/>
          <w:numId w:val="5"/>
        </w:numPr>
        <w:spacing w:after="14" w:line="240" w:lineRule="auto"/>
        <w:ind w:right="63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вам больше по душе: когда ребенок самостоятельно познает окружающий мир или при тесном взаимодействии с  родителями? </w:t>
      </w:r>
    </w:p>
    <w:p w:rsidR="00223414" w:rsidRPr="00C652B9" w:rsidRDefault="00223414" w:rsidP="00223414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5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23414" w:rsidRPr="00C652B9" w:rsidRDefault="00223414" w:rsidP="00223414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5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23414" w:rsidRPr="00C652B9" w:rsidRDefault="00223414" w:rsidP="00223414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65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23414" w:rsidRPr="00223414" w:rsidRDefault="00223414" w:rsidP="00095D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52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23414" w:rsidRPr="00223414" w:rsidRDefault="00223414" w:rsidP="0022341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223414" w:rsidRPr="002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011A"/>
    <w:multiLevelType w:val="hybridMultilevel"/>
    <w:tmpl w:val="D3E46976"/>
    <w:lvl w:ilvl="0" w:tplc="50AE8898">
      <w:start w:val="6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D40DC4">
      <w:start w:val="1"/>
      <w:numFmt w:val="decimal"/>
      <w:lvlText w:val="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4AF49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7C803A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F2B64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2A0B72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AA986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E643A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C238F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0484093"/>
    <w:multiLevelType w:val="hybridMultilevel"/>
    <w:tmpl w:val="0AB078DA"/>
    <w:lvl w:ilvl="0" w:tplc="B7CA5472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60305A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D6445A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E43C48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38BF96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EEBDD2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401846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449956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E0463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2430D4F"/>
    <w:multiLevelType w:val="hybridMultilevel"/>
    <w:tmpl w:val="6F44F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BF1AFA"/>
    <w:multiLevelType w:val="hybridMultilevel"/>
    <w:tmpl w:val="448063CC"/>
    <w:lvl w:ilvl="0" w:tplc="0A72113A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FE2192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64359E">
      <w:start w:val="1"/>
      <w:numFmt w:val="bullet"/>
      <w:lvlText w:val="▪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ECD63E">
      <w:start w:val="1"/>
      <w:numFmt w:val="bullet"/>
      <w:lvlText w:val="•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3863B4">
      <w:start w:val="1"/>
      <w:numFmt w:val="bullet"/>
      <w:lvlText w:val="o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927730">
      <w:start w:val="1"/>
      <w:numFmt w:val="bullet"/>
      <w:lvlText w:val="▪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221662">
      <w:start w:val="1"/>
      <w:numFmt w:val="bullet"/>
      <w:lvlText w:val="•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4A67B22">
      <w:start w:val="1"/>
      <w:numFmt w:val="bullet"/>
      <w:lvlText w:val="o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0A3278">
      <w:start w:val="1"/>
      <w:numFmt w:val="bullet"/>
      <w:lvlText w:val="▪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C395C78"/>
    <w:multiLevelType w:val="hybridMultilevel"/>
    <w:tmpl w:val="54467EC8"/>
    <w:lvl w:ilvl="0" w:tplc="509CFAB6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A01CD8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703082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B83BF8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46E076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82D09A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966844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28E252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CC8184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BA"/>
    <w:rsid w:val="00021926"/>
    <w:rsid w:val="00043DF1"/>
    <w:rsid w:val="000444EA"/>
    <w:rsid w:val="00054766"/>
    <w:rsid w:val="00066A47"/>
    <w:rsid w:val="00077158"/>
    <w:rsid w:val="00095DE3"/>
    <w:rsid w:val="00105760"/>
    <w:rsid w:val="0013026F"/>
    <w:rsid w:val="00142D1B"/>
    <w:rsid w:val="001456F0"/>
    <w:rsid w:val="00167642"/>
    <w:rsid w:val="0019225E"/>
    <w:rsid w:val="001A4948"/>
    <w:rsid w:val="001A5B9E"/>
    <w:rsid w:val="001C3F33"/>
    <w:rsid w:val="001C4816"/>
    <w:rsid w:val="001C6D6A"/>
    <w:rsid w:val="001E041C"/>
    <w:rsid w:val="00223414"/>
    <w:rsid w:val="002302AC"/>
    <w:rsid w:val="00234C33"/>
    <w:rsid w:val="002A39F0"/>
    <w:rsid w:val="002C5C65"/>
    <w:rsid w:val="002D5F59"/>
    <w:rsid w:val="002E6133"/>
    <w:rsid w:val="002F371D"/>
    <w:rsid w:val="002F4844"/>
    <w:rsid w:val="003561DC"/>
    <w:rsid w:val="003B78B7"/>
    <w:rsid w:val="003C1343"/>
    <w:rsid w:val="00410B33"/>
    <w:rsid w:val="00431123"/>
    <w:rsid w:val="0047673A"/>
    <w:rsid w:val="0048350B"/>
    <w:rsid w:val="0048676E"/>
    <w:rsid w:val="004D2726"/>
    <w:rsid w:val="004F4BF4"/>
    <w:rsid w:val="004F6217"/>
    <w:rsid w:val="0050789B"/>
    <w:rsid w:val="00524698"/>
    <w:rsid w:val="00553054"/>
    <w:rsid w:val="00573817"/>
    <w:rsid w:val="005869B5"/>
    <w:rsid w:val="005A14EF"/>
    <w:rsid w:val="00647A57"/>
    <w:rsid w:val="00673B98"/>
    <w:rsid w:val="00687BCF"/>
    <w:rsid w:val="006C4A8B"/>
    <w:rsid w:val="006D38BB"/>
    <w:rsid w:val="006F405D"/>
    <w:rsid w:val="007233D6"/>
    <w:rsid w:val="00734382"/>
    <w:rsid w:val="00746CF1"/>
    <w:rsid w:val="00774211"/>
    <w:rsid w:val="00805FBA"/>
    <w:rsid w:val="00825A36"/>
    <w:rsid w:val="00835FCB"/>
    <w:rsid w:val="008E6635"/>
    <w:rsid w:val="008F22F4"/>
    <w:rsid w:val="00920B1B"/>
    <w:rsid w:val="00940037"/>
    <w:rsid w:val="00950008"/>
    <w:rsid w:val="009D495B"/>
    <w:rsid w:val="00A17B19"/>
    <w:rsid w:val="00A24E57"/>
    <w:rsid w:val="00A258A0"/>
    <w:rsid w:val="00A305EB"/>
    <w:rsid w:val="00A37707"/>
    <w:rsid w:val="00A640EA"/>
    <w:rsid w:val="00A73563"/>
    <w:rsid w:val="00A9477F"/>
    <w:rsid w:val="00AA7799"/>
    <w:rsid w:val="00AC6597"/>
    <w:rsid w:val="00AD7598"/>
    <w:rsid w:val="00AE2A80"/>
    <w:rsid w:val="00AE6282"/>
    <w:rsid w:val="00AF39C9"/>
    <w:rsid w:val="00B66CAB"/>
    <w:rsid w:val="00B82819"/>
    <w:rsid w:val="00BA0ECB"/>
    <w:rsid w:val="00BB45FC"/>
    <w:rsid w:val="00BC688B"/>
    <w:rsid w:val="00BD41EC"/>
    <w:rsid w:val="00C006D5"/>
    <w:rsid w:val="00C024A7"/>
    <w:rsid w:val="00C029E6"/>
    <w:rsid w:val="00C25C20"/>
    <w:rsid w:val="00C370E7"/>
    <w:rsid w:val="00C67875"/>
    <w:rsid w:val="00C70570"/>
    <w:rsid w:val="00C82773"/>
    <w:rsid w:val="00CA27F4"/>
    <w:rsid w:val="00D03904"/>
    <w:rsid w:val="00D03B70"/>
    <w:rsid w:val="00D10A53"/>
    <w:rsid w:val="00D345DC"/>
    <w:rsid w:val="00D465F2"/>
    <w:rsid w:val="00D501F7"/>
    <w:rsid w:val="00D60919"/>
    <w:rsid w:val="00D93C70"/>
    <w:rsid w:val="00DA6A5B"/>
    <w:rsid w:val="00DF0123"/>
    <w:rsid w:val="00E21A11"/>
    <w:rsid w:val="00E21F93"/>
    <w:rsid w:val="00E23A85"/>
    <w:rsid w:val="00E31DB8"/>
    <w:rsid w:val="00E743B3"/>
    <w:rsid w:val="00E7600A"/>
    <w:rsid w:val="00E85803"/>
    <w:rsid w:val="00EA0263"/>
    <w:rsid w:val="00EC5AE7"/>
    <w:rsid w:val="00EC61F8"/>
    <w:rsid w:val="00ED46AD"/>
    <w:rsid w:val="00EE4339"/>
    <w:rsid w:val="00EE666C"/>
    <w:rsid w:val="00F0087C"/>
    <w:rsid w:val="00F44925"/>
    <w:rsid w:val="00F464CC"/>
    <w:rsid w:val="00F47C36"/>
    <w:rsid w:val="00F76374"/>
    <w:rsid w:val="00FC1611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6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763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6374"/>
    <w:pPr>
      <w:spacing w:after="160" w:line="259" w:lineRule="auto"/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76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223414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6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763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6374"/>
    <w:pPr>
      <w:spacing w:after="160" w:line="259" w:lineRule="auto"/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76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223414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7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0355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1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67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528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56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0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2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9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80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53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0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05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958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4D8E66E-56F7-42CE-868E-57413B282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2193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Артём</cp:lastModifiedBy>
  <cp:revision>5</cp:revision>
  <dcterms:created xsi:type="dcterms:W3CDTF">2020-11-15T08:57:00Z</dcterms:created>
  <dcterms:modified xsi:type="dcterms:W3CDTF">2025-04-22T17:09:00Z</dcterms:modified>
</cp:coreProperties>
</file>