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31D" w:rsidRPr="0096531D" w:rsidRDefault="0096531D" w:rsidP="0096531D">
      <w:pPr>
        <w:shd w:val="clear" w:color="auto" w:fill="FFFFFF"/>
        <w:spacing w:after="0" w:line="240" w:lineRule="auto"/>
        <w:ind w:left="284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  «Формирование семейных ценностей через осуществление партнерского взаимодействия сотрудников педагогического процесса»</w:t>
      </w:r>
    </w:p>
    <w:p w:rsidR="0096531D" w:rsidRDefault="0096531D" w:rsidP="009653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467ED" w:rsidRPr="0096531D" w:rsidRDefault="00B467ED" w:rsidP="0096531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tbl>
      <w:tblPr>
        <w:tblW w:w="11318" w:type="dxa"/>
        <w:tblInd w:w="-11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2"/>
        <w:gridCol w:w="10016"/>
      </w:tblGrid>
      <w:tr w:rsidR="0096531D" w:rsidRPr="0096531D" w:rsidTr="0096531D">
        <w:trPr>
          <w:trHeight w:val="270"/>
        </w:trPr>
        <w:tc>
          <w:tcPr>
            <w:tcW w:w="113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Паспорт проекта</w:t>
            </w:r>
          </w:p>
        </w:tc>
      </w:tr>
      <w:tr w:rsidR="0096531D" w:rsidRPr="0096531D" w:rsidTr="0096531D">
        <w:trPr>
          <w:trHeight w:val="570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Структура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</w:tr>
      <w:tr w:rsidR="0096531D" w:rsidRPr="0096531D" w:rsidTr="0096531D">
        <w:trPr>
          <w:trHeight w:val="555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Default="0096531D" w:rsidP="0096531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«Формирование семейных ценностей через осуществление </w:t>
            </w:r>
            <w:proofErr w:type="gram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партнерского</w:t>
            </w:r>
            <w:proofErr w:type="gram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6531D" w:rsidRPr="0096531D" w:rsidRDefault="0096531D" w:rsidP="0096531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взаимодействия участников педагогического процесса».</w:t>
            </w:r>
          </w:p>
        </w:tc>
      </w:tr>
      <w:tr w:rsidR="0096531D" w:rsidRPr="0096531D" w:rsidTr="0096531D">
        <w:trPr>
          <w:trHeight w:val="555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Адресация проекта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Default="0096531D" w:rsidP="0096531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 предназначен для педагогов, работающих с детьми старшего дошкольного </w:t>
            </w:r>
          </w:p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возраста.</w:t>
            </w:r>
          </w:p>
        </w:tc>
      </w:tr>
      <w:tr w:rsidR="0096531D" w:rsidRPr="0096531D" w:rsidTr="0096531D">
        <w:trPr>
          <w:trHeight w:val="555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 ДОУ,</w:t>
            </w:r>
          </w:p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старшего дошкольного возраста, родители воспитанников</w:t>
            </w:r>
          </w:p>
        </w:tc>
      </w:tr>
      <w:tr w:rsidR="0096531D" w:rsidRPr="0096531D" w:rsidTr="0096531D">
        <w:trPr>
          <w:trHeight w:val="555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Возраст учащихся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рассчитан на детей старшего дошкольного возраста.</w:t>
            </w:r>
          </w:p>
        </w:tc>
      </w:tr>
      <w:tr w:rsidR="0096531D" w:rsidRPr="0096531D" w:rsidTr="0096531D">
        <w:trPr>
          <w:trHeight w:val="2220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Типовые особенности проекта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характеру: проект творческий, информационный, игровой.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количеству участников: </w:t>
            </w:r>
            <w:proofErr w:type="gram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групповой</w:t>
            </w:r>
            <w:proofErr w:type="gram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продолжительности: </w:t>
            </w:r>
            <w:proofErr w:type="gram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долгосрочный</w:t>
            </w:r>
            <w:proofErr w:type="gram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содержанию: ребенок и его семья.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профилю знаний: </w:t>
            </w:r>
            <w:proofErr w:type="spell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межпредметный</w:t>
            </w:r>
            <w:proofErr w:type="spell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проект.</w:t>
            </w:r>
          </w:p>
          <w:p w:rsidR="0096531D" w:rsidRDefault="0096531D" w:rsidP="00965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уровню контактов: на уровне общеобразовательного учреждения 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ДОУ.</w:t>
            </w:r>
          </w:p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типу объекта проектирования: </w:t>
            </w:r>
            <w:proofErr w:type="gram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</w:t>
            </w:r>
            <w:proofErr w:type="gram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6531D" w:rsidRPr="0096531D" w:rsidTr="0096531D">
        <w:trPr>
          <w:trHeight w:val="1020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Default="0096531D" w:rsidP="00965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психолого-педагогической поддержки семьи в формировании 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семейных ценностей у детей старшего дошкольного возраста.</w:t>
            </w:r>
          </w:p>
        </w:tc>
      </w:tr>
      <w:tr w:rsidR="0096531D" w:rsidRPr="0096531D" w:rsidTr="0096531D">
        <w:trPr>
          <w:trHeight w:val="2000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базовых представлений о семье, членах семьи и их роли;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лексико-грамматических категорий по теме «Семья»,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организация совместной деятельности детей и взрослых, в </w:t>
            </w:r>
            <w:proofErr w:type="spell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 рамках детско-родительских клубов;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развитие интереса к истории своей семьи и сохранению семейных традиций;</w:t>
            </w:r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привитие трудолюбия, навыка активного участия в домашних делах.</w:t>
            </w:r>
          </w:p>
        </w:tc>
      </w:tr>
      <w:tr w:rsidR="0096531D" w:rsidRPr="0096531D" w:rsidTr="0096531D">
        <w:trPr>
          <w:trHeight w:val="144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Ресурсы проекта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Даусон</w:t>
            </w:r>
            <w:proofErr w:type="spell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 Д. и </w:t>
            </w:r>
            <w:proofErr w:type="spell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Утемова</w:t>
            </w:r>
            <w:proofErr w:type="spell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 В. «Формирование семейных ценностей у детей старшего дошкольного возраста. ФГОС дошкольного образования»</w:t>
            </w:r>
            <w:proofErr w:type="gram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Киров: Изд-во МЦИТО, 2016.)</w:t>
            </w:r>
          </w:p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воплощения проекта требуется аудио-, видеосистемы, компьютер, иллюстрации по теме, фотоальбомы «Моя семья», изобразительные материалы.</w:t>
            </w:r>
          </w:p>
        </w:tc>
      </w:tr>
      <w:tr w:rsidR="0096531D" w:rsidRPr="0096531D" w:rsidTr="0096531D">
        <w:trPr>
          <w:trHeight w:val="144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Предполагаемые продукты</w:t>
            </w:r>
          </w:p>
        </w:tc>
        <w:tc>
          <w:tcPr>
            <w:tcW w:w="10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B61D30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Продукты деятельности педагога</w:t>
            </w:r>
            <w:r w:rsidR="0096531D"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проведение опросов и анкетирования, проведение мониторинга,  методический материал, иллюстрации по теме проекта, игры, песни, стихи,  презентации.</w:t>
            </w:r>
            <w:proofErr w:type="gramEnd"/>
          </w:p>
          <w:p w:rsidR="0096531D" w:rsidRPr="0096531D" w:rsidRDefault="0096531D" w:rsidP="0096531D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Продукты деятельности детей: рисунки, фотографии, участие в опросе и мониторинге.</w:t>
            </w:r>
          </w:p>
          <w:p w:rsidR="0096531D" w:rsidRPr="0096531D" w:rsidRDefault="0096531D" w:rsidP="0096531D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Продукты деятельности родителей: рисунки, фотографии, участие в анкетировании, участие в детско-родительских клубах.</w:t>
            </w:r>
          </w:p>
        </w:tc>
      </w:tr>
    </w:tbl>
    <w:p w:rsidR="0096531D" w:rsidRPr="0096531D" w:rsidRDefault="0096531D" w:rsidP="0096531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проекта</w:t>
      </w:r>
    </w:p>
    <w:p w:rsidR="0096531D" w:rsidRPr="0096531D" w:rsidRDefault="0096531D" w:rsidP="0096531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проекта, его новизна.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данном этапе развития общества  взрослыми уделяется минимум внимания общению с собственными детьми. Это объясняется сильной занятостью родителей, стремлением к финансовому благополучию. В итоге дети остаются наедине с самими собою или с гаджетами.  Возникает своего рода «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госпитализм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XXI века». Психическое и физическое развитие детей  начинает тормозиться, а то и отставать от возрастной нормы. У детей не формируются представления о семейных ценностях, не 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развиваются коммуникативные навыки, 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следовательно, увеличивается количество детей дошкольного возраста, имеющих  тяжелые нарушения речи.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при наличии свободного времени, родители не знают, чем занять вечерами своего ребенка. А дети не могут назвать имена своих бабушек и дедушек, а иногда и имена своих родителей. Все это выяснилось в ходе  опроса  родителей и детей, по результатам которого был сделан вывод,  что ни у тех, ни у других не сформированы в полной мере представления о семейных ценностях.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Проанализировав данную ситуацию, мы пришли к мнению, что необходимо создать в детском саду условия для общения детей и родителей в совместной деятельности, интересной и тем и другим.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этим возникла необходимость создания проекта по формированию у детей и родителей семейных ценностей, по развитию у дошкольников связной речи и коммуникативных навыков в целях реализации психолого-педагогической поддержки семьи. Результатом нашей совместной работы стал проект «Формирование семейных ценностей через осуществление партнерского взаимодействия участников педагогического процесса».</w:t>
      </w:r>
    </w:p>
    <w:p w:rsidR="0096531D" w:rsidRPr="0096531D" w:rsidRDefault="0096531D" w:rsidP="0096531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проекта – осуществление психолого-педагогической поддержки семьи в формировании семейных ценностей у детей старшего дошкольного возраста,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проекта: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базовых представлений о семье, членах семьи и их роли;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лексико-грамматических категорий по теме «Семья»,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совместно</w:t>
      </w:r>
      <w:r w:rsidR="00940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деятельности детей и взрослых, в частности,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детско-родительских клубов;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интереса к истории своей семьи и сохранению семейных традиций;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привитие трудолюбия, навыка активного участия в домашних делах.</w:t>
      </w:r>
    </w:p>
    <w:p w:rsidR="0096531D" w:rsidRPr="0096531D" w:rsidRDefault="0096531D" w:rsidP="0096531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 проекта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компетентности родителей в способах осуществления партнерской позиции в общении с ребенком.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уровня представлений дошкольников о семейных ценностях.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Улучшение  имиджа группы и детского сада  в глазах родителей.</w:t>
      </w:r>
    </w:p>
    <w:p w:rsidR="0096531D" w:rsidRPr="0096531D" w:rsidRDefault="0096531D" w:rsidP="0096531D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проекта.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Пояснительная записка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Семья, по признанию ученых, одна из величайших ценностей, созданных человечеством за всю историю своего существования. Во всем мире и в современной России семья продолжает выступать основным институтом первичной социализации для ребенка. Для детей семья – это самый первый ближний круг окружающих их людей, их «малая родина», которая дарит любовь, защиту и заботу. Именно в семье закладываются такие общечеловеческие ценности, как чувство патриотизма, любовь и уважение к родным, ответственность за свои поступки. В семье у ребенка формируются уверенность в себе и своих возможностях, ценностные ориентиры и мировоззрение. Однако далеко не все семьи в полной мере используют весь комплекс возможностей открытия мира семьи своему ребенку. Причины разные: одни родители не хотят, другие не могут правильно рассказывать и показывать, поскольку не обладают нужным опытом.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Семейные ценности должны быть заложены в личность ребенка с самого раннего возраста, в том числе через дошкольную образовательную организацию. Действующий Федеральный государственный образовательный стандарт дошкольного образования декларирует необходимость формирования семейных ценностей у детей дошкольного возраста в рамках освоения социально-коммуникативного направления развития. Кроме этого, ФГОС 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каждом этапе диктует необходимость включиться в процесс формирования системы комплексной психолого-педагогической поддержки семьи. Федеральный государственный образовательный стандарт дошкольного образования в качестве основных принципов утверждает, в частности, сотрудничество организации с семьей, а также приобщение детей к социокультурным нормам, традициям семьи, общества и государства.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Детский сад не может заменить семью, он лишь дополняет ее, выполняя свои особые функции. Для успешного воспитания важно, чтобы отношения между ДОУ и родителями были доверительными, чтобы родители были вовлечены в совместный воспитательный процесс.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Детский сад – первый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внесемейный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социальный институт, первая образовательная организация, с которой вступает в контакт семья с целью развития и образования малыша, его социализация.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практике детского сада существуют разнообразные традиционные формы педагогической поддержки и образования родителей. В большинстве случаев традиционные консультации и семинары по вопросам дошкольной педагогики и психологии превращаются в «поучительные» лекции. Педагог «поучает», как надо и не надо вести себя с ребенком в той или иной ситуации.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 же время можно наблюдать, что далеко не всем родителям  нужны педагогические знания. Дети страдают от недостатка живого внимания и общения 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взрослыми. А от качества и количества общения во многом зависит уровень будущих способностей его характера, формирование жизненных установок. Сфера общения – мощнейший источник, определяющий психическое состояние ребенка, его здоровье и благополучие. Очень важно соблюдать психогигиену здоровья, следовать девизу: «Не навреди!». От взрослого требуется особая бдительность при общении как с другими взрослыми в присутствии детей, так и с самими детьми.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настоящее время дошкольные учреждения работают по Основной программе дошкольного образования, разработанной коллективом детского сада в соответствии с ФГОС 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образовательной программе нашего ДОУ тоже ставится задача по формированию семейных ценностей, уважительного отношения к семье и посильного участия в семейных делах у детей на всех этапах дошкольного детства.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Проект «Формирование семейных ценностей через осуществление партнерского взаимодействия участников педагогического процесса» </w:t>
      </w:r>
      <w:r w:rsidR="00940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необходимо для реализации задач ФГОС: 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 формирования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И.С. Кон выделяет следующую классификацию семейных ценностей: 1) ценности супружества; 2) ценности, связанные с демократизацией отношений в семье; 3) ценности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родительства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воспитания детей; 4) ценности родственных связей; 5) ценности, связанные с саморазвитием; 6) ценности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внесемейных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коммуникаций; 7) ценности профессиональной занятости.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дошкольников актуальными являются ценности, связанные с родством: ценность принадлежности к семье, ценность наличия ближних и дальних родственников, ценность семейной истории и семейных традиций. На это и была нацелена развивающая работа с детьми старшего дошкольного возраста в рамках проекта.</w:t>
      </w:r>
    </w:p>
    <w:p w:rsidR="0096531D" w:rsidRPr="0096531D" w:rsidRDefault="0096531D" w:rsidP="0096531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Этапы реализации проекта.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 вкл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ючал три этапа: подготовительный, основной и заключительный.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подготовительном этапе педагоги проинформировали родителей воспитанников о проекте, провели опрос детей и родителей о семейных ценностях, изучили литературу 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интернет-ресурсы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проекта, исходя из имеющихся данных, наметили план работы с детьми и родителями по формированию семенных ценностей.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предварительной работы воспитатели проводили тематические беседы  с дошкольниками. Далее педагоги создали проблемную ситуацию, которую дошкольники решали в проектной деятельности. Для этого использовали модель  трёх вопросов: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такое семья?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нам сделать, чтобы это узнать?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 нам рассказать о том, что мы узнаем?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Отвечая на вопросы, воспитанники совместно с педагогами определили этапы работы над проектом.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этап включал: организацию занятий с детьми, организацию совместных детско-родительских проектов и досугов в рамках детско-родительского клуба.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Периодичность занятий с детьми – 1 раз в месяц. Ежеквартально планировалось заседание детско-родительского клуба, как итоговое мероприятие.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реализации занятий с детьми педагоги подобрали дидактический инструментарий: иллюстрации по теме проекта, игры, песни, стихи, подготовили презентации по темам.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Темы  занятий и сроки реализации: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«Что такое семья?» - сентябрь.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«Древо семьи» - октябрь.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«День матери» - ноябрь.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«Семейные традиции» - декабрь.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«Моё имя» - январь.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«Старшее поколение» - февраль.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«Главный помощник в семье» - март.</w:t>
      </w:r>
    </w:p>
    <w:p w:rsidR="0096531D" w:rsidRPr="0096531D" w:rsidRDefault="0096531D" w:rsidP="0096531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«Погода в доме» - апрель.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занятия делится на 6 блоков.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ритуал приветствия;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основное содержание занятия (совместная деятельность с взрослыми);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разминка;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-основное содержание занятия (совместная деятельность со сверстниками или самодеятельность);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-рефлексия и подведение итогов;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-ритуал прощания.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этап предполагал кроме проведения тематических занятий, организацию бесед, дидактических  и подвижных игр, интеграцию данной тематики с разными образовательными областями.  Так,  на занятиях по изобразительной деятельности дети  закрепляли   знания о семейных ценностях – рисовали и лепили свой дом, изображали свою семью, семейные пр</w:t>
      </w:r>
      <w:r w:rsidR="00940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аздники. Так как группу посещают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с нарушениями речи, особое внимание </w:t>
      </w:r>
      <w:r w:rsidR="00940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уделялось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 речевой активности детей, совершенствованию грамматического строя  и диалогической  речи дошкольников. Для этого на занятиях использовались упражнения на образование прилагательных от существительных (какая у тебя мама? …братик?), согласование числительных с существительными, построение простого и сложного предложений, тематические вопросы. Когда работаешь с детьми, имеющими тяжелые нарушения речи, бывает  нелегко удержать их внимание, побудить интерес к теме, добиться, чтобы усвоенный материал сохранился надолго в памяти. Поэтому работа с данными детьми заставляла искать те формы, которыми можно увлечь детей и удержать их внимание, сделать процесс более интересным и полезным. И мы обратились к такому понятию, как ТРИЗ (Теория решения изобретательских задач).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Использование элементов ТРИЗ-технологии способствует развитию творчества каждого ребенка, проявлению интеллектуальной инициативы. Поэтому,  наряду с основными лексико-грамматическими играми и упражнениями по теме «Семья», </w:t>
      </w:r>
      <w:r w:rsidR="00940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адаптировали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игровые приемы ТРИЗ для детей с ОНР, учитывая их особенности (особенности внимания, памяти, мышления и т.д.) В ходе проекта воспитатели активно взаимодействовали с родителями: вовлекали  в совместную с детьми деятельность, размещали материалы в родительском уголке, проводили консультации  по теме «Семейные ценности».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ходу реализации проекта в конце каждого квартала проводились заседания детско-родительского клуба: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ноябрь - «Пирожных дел мастера»,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февраль - «Папа, мама, я – спортивная семья»,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май - «Экологический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Наибольшей популярностью у детей и родителей пользовались  заседания детско-родительского клуба в форме совместной деятельности. Как правило, это досуги: познавательные, творческие, физкультурные. На каждом из таких досугов педагоги стараются продемонстрировать успехи детей в образовательной деятельности, показывая срез итоговой НОД по теме. На такие мероприятия приходят не только родители, но  бабушки и дедушки, принимая активное участие.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разнообразных конкурсах много внимания педагоги уделяют развитию совместной деятельности  родителей и детей, на практике показывают родителям возможности игровой  деятельности в развитии ребёнка, знакомят с педагогическими техниками. Родители знакомят друг друга и детей с семейными традициями (демонстрируют «фирменный» пирог, рассказывают о спортивных достижениях семьи и т.д.). В процессе  совместной с родителями  деятельности педагог опирается на развивающуюся у них способность к самоанализу, к оценке результатов развития ребёнка, умению замечать, как изменение собственной воспитательной тактики приводит к росту личностных достижений ребёнка. Родители постепенно усваивают важные принципы общения с ребёнком: принятие и понимание личности ребёнка, основанное на способности взрослого становиться на позицию ребёнка, учитывать точку зрения ребёнка и не игнорировать его чувства и эмоции. На заседаниях детско-родительского клуба ребёнок ведёт себя как полноправный партнёр взрослых, готовый к сотрудничеству. Он положительно относится к тому, что говорит, просит педагог или родитель, не боится высказывать собственное мнение. У ребёнка рождается желание достичь результата, и он спокойно может  обратиться за помощью к взрослому.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Тактика общения на заседаниях детско-родительского клуба предполагает: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сотрудничество при взаимодействии;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и использование ситуаций, требующих от детей проявления интеллектуальной, нравственной, творческой активности;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использование многообразий стилей общения с ребёнком и их варьирования.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усваивают те формы общения, которые преобладают в их окружении и в их личных отношениях с другими людьми. Выработать нужное поведение у ребёнка, развить его речь, научить общаться  можно, прежде всего примером самих родителей и педагогов. И лучше всего это получается в совместной, интересной для всех деятельности.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заключительном этапе было организовано анкетирование родителей «Ваше отношении к детскому саду), проведен опрос детей о семенных ценностях.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Результаты выявили положительную динамику: уровень сформированности у дошкольников представлений о семейных ценностях вырос на 32%. Это свидетельствует о достаточно высокой эффективности проекта.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VII. Итоги проекта.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проект позволил педагогам, воспитанникам, родителям воспитанников решить поставленные задачи.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 дошкольников повысился уровень представлений о семейных ценностях. По результатам итогового опроса детей выяснилось, что дети могут назвать имена и отчества не только своих родителей, но и бабушек и дедушек, могут сказать, какие они по характеру, чем интересуются и чем любят заниматься.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повысили свою компетентность в области организации совместной деятельности с детьми, установления партнерского взаимодействия, учета интересов детей. Стали чаще играть с детьми, заниматься рисованием, совместным конструированием, привлекать детей к совместной посильной трудовой деятельности, т.е. выступать в качестве равноправных партнеров с детьми. Мамы и бабушки чаще стали готовить с детьми  выпечку и другие блюда. Папы и дедушки стали больше внимания уделять мальчикам,  учить оказывать посильную помощь  в бытовой деятельности. Родители стали уделять  больше внимания семейным  ценностям, знакомить детей с традициями, листать семейные фотоальбомы.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этого, деятельность детско-родительского клуба позволила родителям убедиться в информационной открытости детского сада, постепенно исчезли многие стереотипы и предубеждения родителей по отношению к системе дошкольного образования.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Совместное участие детей, педагогов и родителей в проектной деятельности даёт свои результаты:  по мере взросления детей у них возникают новые интересы и потребности, расширяется 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словарный запас, многие  представления   по теме перешли из зоны ближайшего в зону актуального развития ребёнка. Родители обратили внимание на важность приобщения детей  к здоровому образу жизни, на взаимосвязь развития речи и социализации дошкольников; большинство родителей осознали важность совместной деятельности с ребёнком, как фактора развивающего обучения</w:t>
      </w: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педагогического мониторинга выявлена положительная динамика сформированности у дошкольников представлений о семейных ценностях, прослеживается положительная динамика развития детской деятельности (игра, труд, развитие речи). По итогам анкетирования родителей (законных представителей) воспитанников, наблюдается положительное отношение родителей к детскому саду: 2015г. - 82 % ,  2016г . -  98% родителей группы готовы рекомендовать наш детский сад родственникам и знакомым.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VIII. Перспективы развития проекта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совместная  деятельность  детей, родителей и педагогов – это лишь одна из форм развивающего обучения, помогающая взрослым ориентироваться на зону ближайшего развития  ребёнка, актуализировать полученные малышом представления и навыки, ставить новые цели в развитии. Именно совместные проекты  позволяют ребёнку почувствовать себя полноправным партнёром, субъектом деятельности, учат его ставить цель, планировать и организовывать деятельность по реализации задуманного, анализировать, что получилось, т.е. способствуют развитию ребёнка, как личности.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Внедрение проекта обеспечивает оптимальные условия для изучения детьми семейных традиций, пробуждения  интереса к своей  семье, ее прошлому и настоящему. У детей появилось желание быть похожими на близких людей в делах, поступках. Проявилось эмоционально – положительное отношение к своей семье, гордость за свою семью, бережное отношение к семейным реликвиям. Чаще стало возникать желание реализовать знания о прошлом семьи в собственной деятельности (рассказы, рисунки, предъявление семейных реликвий).   Проект способствовал:</w:t>
      </w:r>
    </w:p>
    <w:p w:rsidR="0096531D" w:rsidRPr="0096531D" w:rsidRDefault="0096531D" w:rsidP="0096531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Активизации и обогащению педагогических знаний и умений родителей.</w:t>
      </w:r>
    </w:p>
    <w:p w:rsidR="0096531D" w:rsidRPr="0096531D" w:rsidRDefault="0096531D" w:rsidP="0096531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Повышению психолого-педагогической культуры родителей.</w:t>
      </w:r>
    </w:p>
    <w:p w:rsidR="0096531D" w:rsidRPr="0096531D" w:rsidRDefault="0096531D" w:rsidP="0096531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Развитию креативных способностей детей и родителей в совместной деятельности.</w:t>
      </w:r>
    </w:p>
    <w:p w:rsidR="0096531D" w:rsidRPr="0096531D" w:rsidRDefault="0096531D" w:rsidP="0096531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Созданию системы занятий и совместной деятельности: «ребёнок - педагог» и «ребёнок - родитель» по данной проблеме.</w:t>
      </w:r>
    </w:p>
    <w:p w:rsidR="0096531D" w:rsidRPr="0096531D" w:rsidRDefault="0096531D" w:rsidP="0096531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Оснащению предметно - развивающей среды в группе.        </w:t>
      </w:r>
    </w:p>
    <w:p w:rsidR="0096531D" w:rsidRPr="0096531D" w:rsidRDefault="0096531D" w:rsidP="009653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В перспективе, на этапе перехода воспитанников ДОУ в школу - предполагается самореализация родителей, как субъектов образовательной деятельности, возможность конструктивного сотрудничества педагогов школы с семьями воспитанников, создание благоприятного микроклимата в детско-родительском коллективе.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 игр:</w:t>
      </w:r>
    </w:p>
    <w:p w:rsidR="0096531D" w:rsidRPr="00FB15EA" w:rsidRDefault="0096531D" w:rsidP="0096531D">
      <w:pPr>
        <w:numPr>
          <w:ilvl w:val="0"/>
          <w:numId w:val="9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Игра «О ком идет речь?»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Жалелка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 ранку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поддувалка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целовалка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всеми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ухаживалка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еду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всех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кормилка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всех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обстирывалка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(мама)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Деньги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зарабатывалка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гвозди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забивалка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футбол-хоккей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смотрелка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всё в доме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ремонтировалка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(папа)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Блины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испекалка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вкусными пирожками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кормилка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носки-варежки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вязалка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всех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переживалка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иногда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ворчалка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маму с папой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ругалка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(бабушка)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Сказки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выдумывалка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обо всем 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всё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знайка</w:t>
      </w:r>
      <w:proofErr w:type="spellEnd"/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всё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мастерилка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детей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баловалка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иногда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строгоговорилка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(дедушка)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0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Игра «Исправь предложение»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Сначала родились мы, а потом – наши родители.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младше мамы.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– бабушкина дочка.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– это папина жена.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1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lastRenderedPageBreak/>
        <w:t>Игра «Родственники»</w:t>
      </w:r>
    </w:p>
    <w:p w:rsidR="0096531D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 </w:t>
      </w:r>
      <w:r w:rsidR="0096531D"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 разных людей. Дети хлопают в ладоши тогда, когда услышат, что это родственники: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соседка, подруга, бабушка, сестра, продавец, дворник, брат, отец, одноклассник, дедушка, папа, водитель.</w:t>
      </w:r>
      <w:proofErr w:type="gramEnd"/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2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Игры с мячом «</w:t>
      </w:r>
      <w:proofErr w:type="gramStart"/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Один-много</w:t>
      </w:r>
      <w:proofErr w:type="gramEnd"/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», «Много кого?»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Брат-братья-братьев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Сестра-сестры-сестер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Внук-внуки-внуков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Сын-сыновья-сыновей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Дочь-дочери-дочерей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Бабушка-бабушки-бабушек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Дедушка-дедушки-дедушек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3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Игра «Назови ласково»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– детки, деточки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Папа – папочка, папуля, папенька, тятенька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Мама – мамочка, мамуля, маменька,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мамулечка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матушка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Сын – сыночек, сыночка,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сынуля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сынок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Дочь – доченька, дочурка, дочка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 – братик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Сестра – сестричка, сестренка,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сестреночка</w:t>
      </w:r>
      <w:proofErr w:type="spellEnd"/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Дедушка –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дедулечка</w:t>
      </w:r>
      <w:proofErr w:type="spellEnd"/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Бабушка –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бабулечка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4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Игра «Опиши, какая (какой)»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какая? (мама веселая, добрая, красивая, заботливая, трудолюбивая, любимая, ласковая, строгая, умная, стройная и т.д.)</w:t>
      </w:r>
      <w:proofErr w:type="gramEnd"/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Папа какой? (папа добрый, заботливый, строгий, любящий, сильный, смелый, умный и т.д.)</w:t>
      </w:r>
      <w:proofErr w:type="gramEnd"/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 какой? (брат сильный, умный, ответственный, заботливый, добрый и т.д.)</w:t>
      </w:r>
      <w:proofErr w:type="gramEnd"/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Сестра какая? (сестра добрая, красивая, ласковая и т.д.)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5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Игра «Сосчитай до пяти»: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Брат, сестра, бабушка, дедушка.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(Один брат, два брата, три брата, четыре брата, пять братьев)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6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Объясни пословицы: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солнышке – тепло, при матери – добро.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нет дружка, чем родная матушка.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любовь да совет, там и горя нет.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семья вместе – так и душа на месте.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17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Выучи чистоговорки: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Еду-еду к бабе, к деду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лошадке в красной шапке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ровной дорожке на одной ножке.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старом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лапоточке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рытвинам, по кочкам.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прямо и прямо,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потом вдруг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яму – </w:t>
      </w:r>
      <w:proofErr w:type="gram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бух</w:t>
      </w:r>
      <w:proofErr w:type="gram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left="850"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плачь, не плачь, куплю калач!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left="850"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плачь, дорогой, куплю другой!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left="850"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плачь, не кричи, дам тебе три.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Купила Марусе бусы бабуся,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рынке споткнулась бабуся о гуся.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96531D" w:rsidRDefault="0096531D" w:rsidP="0096531D">
      <w:pPr>
        <w:numPr>
          <w:ilvl w:val="0"/>
          <w:numId w:val="18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Игры на развитие слухового внимания и мышления: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</w:t>
      </w:r>
      <w:r w:rsidRPr="00FB15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«Какое слово отличается от других?»: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Бабушка, бабочка, бабушка, бабушка.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Бочка, дочка, дочка, дочка.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Сын, сын, сын, сыр.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мама, рама, мама.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«Определи на слух самое короткое слово»: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Доченька, дочурка, дочь, дочка.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«Какое слово не подходит?»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Дочь, дочка, дочиста, дочурка.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Бабушка, бабуля, бублик, бабуся.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«Кто лишний и почему?»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папа, 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доктор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Брат, сестра, 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одноклассница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 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соседка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бабушка, дочка.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Мама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март, апрель, май.</w:t>
      </w:r>
    </w:p>
    <w:p w:rsidR="0096531D" w:rsidRPr="0096531D" w:rsidRDefault="0096531D" w:rsidP="0096531D">
      <w:pPr>
        <w:numPr>
          <w:ilvl w:val="0"/>
          <w:numId w:val="19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Игра на развитие связной речи (по методу типового фантазирования – ТРИЗ):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Подумай и расскажи, какой была твоя мама в детстве.</w:t>
      </w:r>
    </w:p>
    <w:p w:rsid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 будешь ты через несколько лет?</w:t>
      </w:r>
    </w:p>
    <w:p w:rsidR="00FB15EA" w:rsidRPr="0096531D" w:rsidRDefault="00FB15EA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96531D" w:rsidRPr="00FB15EA" w:rsidRDefault="0096531D" w:rsidP="0096531D">
      <w:pPr>
        <w:numPr>
          <w:ilvl w:val="0"/>
          <w:numId w:val="20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</w:pPr>
      <w:r w:rsidRPr="00FB15E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Игры на развитие общей моторики:</w:t>
      </w:r>
    </w:p>
    <w:tbl>
      <w:tblPr>
        <w:tblW w:w="12015" w:type="dxa"/>
        <w:tblInd w:w="-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9"/>
        <w:gridCol w:w="6006"/>
      </w:tblGrid>
      <w:tr w:rsidR="0096531D" w:rsidRPr="0096531D" w:rsidTr="0096531D"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Брату впору башмаки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малы, не велики.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 с толком, с расстановкой,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Занимается обновкой.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погладит башмаки,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потянет за шнурки.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Ну, теперь пора в дорогу,</w:t>
            </w:r>
          </w:p>
          <w:p w:rsidR="0096531D" w:rsidRPr="0096531D" w:rsidRDefault="0096531D" w:rsidP="0096531D">
            <w:pPr>
              <w:spacing w:after="0" w:line="0" w:lineRule="atLeast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Можно сделать первый шаг! (О.С. </w:t>
            </w:r>
            <w:proofErr w:type="spellStart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Гомзяк</w:t>
            </w:r>
            <w:proofErr w:type="spellEnd"/>
            <w:r w:rsidRPr="00965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топают ногами.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Показывают.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Ноги на ширине плеч, наклоны в стороны.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Наклон к правой ноге.</w:t>
            </w:r>
          </w:p>
          <w:p w:rsidR="0096531D" w:rsidRPr="0096531D" w:rsidRDefault="0096531D" w:rsidP="0096531D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Наклон к левой ноге.</w:t>
            </w:r>
          </w:p>
          <w:p w:rsidR="0096531D" w:rsidRPr="0096531D" w:rsidRDefault="0096531D" w:rsidP="0096531D">
            <w:pPr>
              <w:spacing w:after="0" w:line="0" w:lineRule="atLeast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653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Энергично топают на месте.</w:t>
            </w:r>
          </w:p>
        </w:tc>
      </w:tr>
    </w:tbl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«Мамины помощники»</w:t>
      </w: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(Е.А.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Алябьева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Решили маме мы помочь              </w:t>
      </w:r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(Произвольные движения по тексту)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воду в таз налили.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Насыпали вниз порошка,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Белье все замочили.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Стирали долго мы его,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доску даже терли.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разорвали ничего.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полоскали сколько!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Туда-сюда, туда-сюда,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Вода в тазу вскипела.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только, братцы, вот беда,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пол упала пена.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 ее мы собирать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отжимать в ведерко.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как мама наша стать,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Трудиться надо сколько!</w:t>
      </w:r>
    </w:p>
    <w:p w:rsidR="0096531D" w:rsidRPr="0096531D" w:rsidRDefault="0096531D" w:rsidP="0096531D">
      <w:pPr>
        <w:numPr>
          <w:ilvl w:val="0"/>
          <w:numId w:val="21"/>
        </w:numPr>
        <w:shd w:val="clear" w:color="auto" w:fill="FFFFFF"/>
        <w:spacing w:after="0" w:line="240" w:lineRule="auto"/>
        <w:ind w:left="928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Игра для развития мелкой моторики: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Этот пальчик – дедушка, </w:t>
      </w:r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(Руки сжимают в кулак, поочередно разгибают пальцы, начиная с </w:t>
      </w:r>
      <w:proofErr w:type="gramStart"/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большого</w:t>
      </w:r>
      <w:proofErr w:type="gramEnd"/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– бабушка.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– папочка.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– мамочка.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это я,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вся моя семья!5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Вариант игры на татарском языке: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бармак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бабай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бармак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эби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бармак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эти,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бармак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эни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бармак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малай</w:t>
      </w:r>
      <w:proofErr w:type="spellEnd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531D" w:rsidRPr="0096531D" w:rsidRDefault="0096531D" w:rsidP="0096531D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</w:p>
    <w:p w:rsidR="0096531D" w:rsidRPr="0096531D" w:rsidRDefault="0096531D" w:rsidP="0096531D">
      <w:pPr>
        <w:numPr>
          <w:ilvl w:val="0"/>
          <w:numId w:val="22"/>
        </w:numPr>
        <w:shd w:val="clear" w:color="auto" w:fill="FFFFFF"/>
        <w:spacing w:after="0" w:line="480" w:lineRule="auto"/>
        <w:ind w:left="92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Анкета-заявка участника конкурса</w:t>
      </w:r>
    </w:p>
    <w:p w:rsidR="0096531D" w:rsidRPr="0096531D" w:rsidRDefault="0096531D" w:rsidP="0096531D">
      <w:pPr>
        <w:numPr>
          <w:ilvl w:val="0"/>
          <w:numId w:val="22"/>
        </w:numPr>
        <w:shd w:val="clear" w:color="auto" w:fill="FFFFFF"/>
        <w:spacing w:after="0" w:line="480" w:lineRule="auto"/>
        <w:ind w:left="92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Аннотация</w:t>
      </w:r>
    </w:p>
    <w:p w:rsidR="0096531D" w:rsidRPr="0096531D" w:rsidRDefault="0096531D" w:rsidP="0096531D">
      <w:pPr>
        <w:numPr>
          <w:ilvl w:val="0"/>
          <w:numId w:val="22"/>
        </w:numPr>
        <w:shd w:val="clear" w:color="auto" w:fill="FFFFFF"/>
        <w:spacing w:after="0" w:line="480" w:lineRule="auto"/>
        <w:ind w:left="92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bookmarkStart w:id="0" w:name="_GoBack"/>
      <w:bookmarkEnd w:id="0"/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 инновационного проекта</w:t>
      </w:r>
    </w:p>
    <w:p w:rsidR="0096531D" w:rsidRPr="0096531D" w:rsidRDefault="0096531D" w:rsidP="0096531D">
      <w:pPr>
        <w:numPr>
          <w:ilvl w:val="0"/>
          <w:numId w:val="22"/>
        </w:numPr>
        <w:shd w:val="clear" w:color="auto" w:fill="FFFFFF"/>
        <w:spacing w:after="0" w:line="480" w:lineRule="auto"/>
        <w:ind w:left="92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«Формирование семейных ценностей через осуществление партнерского взаимодействия участников педагогического процесса»</w:t>
      </w:r>
    </w:p>
    <w:p w:rsidR="0096531D" w:rsidRPr="0096531D" w:rsidRDefault="0096531D" w:rsidP="0096531D">
      <w:pPr>
        <w:numPr>
          <w:ilvl w:val="0"/>
          <w:numId w:val="22"/>
        </w:numPr>
        <w:shd w:val="clear" w:color="auto" w:fill="FFFFFF"/>
        <w:spacing w:after="0" w:line="480" w:lineRule="auto"/>
        <w:ind w:left="92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Приложения:</w:t>
      </w:r>
    </w:p>
    <w:p w:rsidR="00FB15EA" w:rsidRDefault="0096531D" w:rsidP="0096531D">
      <w:pPr>
        <w:shd w:val="clear" w:color="auto" w:fill="FFFFFF"/>
        <w:spacing w:after="0" w:line="480" w:lineRule="auto"/>
        <w:ind w:left="92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Комплекс игр и упражнений </w:t>
      </w:r>
    </w:p>
    <w:p w:rsidR="0096531D" w:rsidRPr="0096531D" w:rsidRDefault="0096531D" w:rsidP="0096531D">
      <w:pPr>
        <w:shd w:val="clear" w:color="auto" w:fill="FFFFFF"/>
        <w:spacing w:after="0" w:line="480" w:lineRule="auto"/>
        <w:ind w:left="928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Фотоматериалы</w:t>
      </w:r>
    </w:p>
    <w:p w:rsidR="0096531D" w:rsidRPr="0096531D" w:rsidRDefault="0096531D" w:rsidP="0096531D">
      <w:pPr>
        <w:shd w:val="clear" w:color="auto" w:fill="FFFFFF"/>
        <w:spacing w:after="0" w:line="480" w:lineRule="auto"/>
        <w:ind w:left="928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65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CD-диск</w:t>
      </w:r>
    </w:p>
    <w:p w:rsidR="001E2927" w:rsidRPr="0096531D" w:rsidRDefault="001E2927" w:rsidP="0096531D">
      <w:pPr>
        <w:ind w:left="-142"/>
        <w:rPr>
          <w:sz w:val="24"/>
          <w:szCs w:val="24"/>
        </w:rPr>
      </w:pPr>
    </w:p>
    <w:sectPr w:rsidR="001E2927" w:rsidRPr="0096531D" w:rsidSect="0096531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E4A5F"/>
    <w:multiLevelType w:val="multilevel"/>
    <w:tmpl w:val="C590CFB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0A42D9"/>
    <w:multiLevelType w:val="multilevel"/>
    <w:tmpl w:val="98A6B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E34FE"/>
    <w:multiLevelType w:val="multilevel"/>
    <w:tmpl w:val="5D366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735D2"/>
    <w:multiLevelType w:val="multilevel"/>
    <w:tmpl w:val="E2AEBD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B7026D"/>
    <w:multiLevelType w:val="multilevel"/>
    <w:tmpl w:val="8F704E4E"/>
    <w:lvl w:ilvl="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5">
    <w:nsid w:val="23047D33"/>
    <w:multiLevelType w:val="multilevel"/>
    <w:tmpl w:val="B316CE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3072BE"/>
    <w:multiLevelType w:val="multilevel"/>
    <w:tmpl w:val="4C6C2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4C1986"/>
    <w:multiLevelType w:val="multilevel"/>
    <w:tmpl w:val="AFB2BD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243ED6"/>
    <w:multiLevelType w:val="multilevel"/>
    <w:tmpl w:val="8E2EF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6C6991"/>
    <w:multiLevelType w:val="multilevel"/>
    <w:tmpl w:val="4B00B01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5262C0"/>
    <w:multiLevelType w:val="multilevel"/>
    <w:tmpl w:val="3E2EC2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D77F91"/>
    <w:multiLevelType w:val="multilevel"/>
    <w:tmpl w:val="7D1641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A959C2"/>
    <w:multiLevelType w:val="multilevel"/>
    <w:tmpl w:val="82881A1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87528E"/>
    <w:multiLevelType w:val="multilevel"/>
    <w:tmpl w:val="ABAC83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B250D2"/>
    <w:multiLevelType w:val="multilevel"/>
    <w:tmpl w:val="A9663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4C4648"/>
    <w:multiLevelType w:val="multilevel"/>
    <w:tmpl w:val="E9CCF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F56841"/>
    <w:multiLevelType w:val="multilevel"/>
    <w:tmpl w:val="BFF8013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1343DD"/>
    <w:multiLevelType w:val="multilevel"/>
    <w:tmpl w:val="4AA8660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BEC4210"/>
    <w:multiLevelType w:val="multilevel"/>
    <w:tmpl w:val="30F6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CF1D90"/>
    <w:multiLevelType w:val="multilevel"/>
    <w:tmpl w:val="B7D281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B95505E"/>
    <w:multiLevelType w:val="multilevel"/>
    <w:tmpl w:val="E820C8D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0F4AE8"/>
    <w:multiLevelType w:val="multilevel"/>
    <w:tmpl w:val="F5CC32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1"/>
  </w:num>
  <w:num w:numId="3">
    <w:abstractNumId w:val="11"/>
  </w:num>
  <w:num w:numId="4">
    <w:abstractNumId w:val="14"/>
  </w:num>
  <w:num w:numId="5">
    <w:abstractNumId w:val="2"/>
  </w:num>
  <w:num w:numId="6">
    <w:abstractNumId w:val="8"/>
  </w:num>
  <w:num w:numId="7">
    <w:abstractNumId w:val="10"/>
  </w:num>
  <w:num w:numId="8">
    <w:abstractNumId w:val="18"/>
  </w:num>
  <w:num w:numId="9">
    <w:abstractNumId w:val="15"/>
  </w:num>
  <w:num w:numId="10">
    <w:abstractNumId w:val="5"/>
  </w:num>
  <w:num w:numId="11">
    <w:abstractNumId w:val="13"/>
  </w:num>
  <w:num w:numId="12">
    <w:abstractNumId w:val="4"/>
  </w:num>
  <w:num w:numId="13">
    <w:abstractNumId w:val="7"/>
  </w:num>
  <w:num w:numId="14">
    <w:abstractNumId w:val="3"/>
  </w:num>
  <w:num w:numId="15">
    <w:abstractNumId w:val="19"/>
  </w:num>
  <w:num w:numId="16">
    <w:abstractNumId w:val="0"/>
  </w:num>
  <w:num w:numId="17">
    <w:abstractNumId w:val="16"/>
  </w:num>
  <w:num w:numId="18">
    <w:abstractNumId w:val="20"/>
  </w:num>
  <w:num w:numId="19">
    <w:abstractNumId w:val="9"/>
  </w:num>
  <w:num w:numId="20">
    <w:abstractNumId w:val="17"/>
  </w:num>
  <w:num w:numId="21">
    <w:abstractNumId w:val="1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1D4"/>
    <w:rsid w:val="001E2927"/>
    <w:rsid w:val="003801D4"/>
    <w:rsid w:val="00940FCE"/>
    <w:rsid w:val="0096531D"/>
    <w:rsid w:val="00B467ED"/>
    <w:rsid w:val="00B61D30"/>
    <w:rsid w:val="00FB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9</Pages>
  <Words>3688</Words>
  <Characters>21026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2020-08-26T11:17:00Z</dcterms:created>
  <dcterms:modified xsi:type="dcterms:W3CDTF">2023-01-10T17:20:00Z</dcterms:modified>
</cp:coreProperties>
</file>